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ddressTable"/>
        <w:tblpPr w:leftFromText="1134" w:rightFromText="5670" w:bottomFromText="160" w:horzAnchor="margin" w:tblpY="1"/>
        <w:tblW w:w="4820" w:type="dxa"/>
        <w:tblLayout w:type="fixed"/>
        <w:tblLook w:val="04A0" w:firstRow="1" w:lastRow="0" w:firstColumn="1" w:lastColumn="0" w:noHBand="0" w:noVBand="1"/>
      </w:tblPr>
      <w:tblGrid>
        <w:gridCol w:w="4820"/>
      </w:tblGrid>
      <w:tr w:rsidR="00953812" w:rsidTr="00281047">
        <w:trPr>
          <w:cantSplit/>
          <w:trHeight w:hRule="exact" w:val="2000"/>
        </w:trPr>
        <w:tc>
          <w:tcPr>
            <w:tcW w:w="4820" w:type="dxa"/>
          </w:tcPr>
          <w:p w:rsidR="00430FE5" w:rsidRPr="00927B55" w:rsidRDefault="002D7CE7" w:rsidP="00104A08">
            <w:pPr>
              <w:rPr>
                <w:b/>
                <w:sz w:val="28"/>
                <w:szCs w:val="28"/>
              </w:rPr>
            </w:pPr>
            <w:r>
              <w:br/>
            </w:r>
            <w:r w:rsidR="00850444" w:rsidRPr="00927B55">
              <w:rPr>
                <w:b/>
                <w:sz w:val="28"/>
                <w:szCs w:val="28"/>
              </w:rPr>
              <w:br/>
            </w:r>
            <w:r w:rsidR="009639B9">
              <w:rPr>
                <w:b/>
                <w:sz w:val="28"/>
                <w:szCs w:val="28"/>
              </w:rPr>
              <w:t xml:space="preserve">Augsburg, </w:t>
            </w:r>
            <w:r w:rsidR="00AE54B5">
              <w:rPr>
                <w:b/>
                <w:sz w:val="28"/>
                <w:szCs w:val="28"/>
              </w:rPr>
              <w:t>21</w:t>
            </w:r>
            <w:r w:rsidR="009639B9">
              <w:rPr>
                <w:b/>
                <w:sz w:val="28"/>
                <w:szCs w:val="28"/>
              </w:rPr>
              <w:t>.</w:t>
            </w:r>
            <w:r w:rsidR="00AE54B5">
              <w:rPr>
                <w:b/>
                <w:sz w:val="28"/>
                <w:szCs w:val="28"/>
              </w:rPr>
              <w:t xml:space="preserve"> Dezember</w:t>
            </w:r>
            <w:r w:rsidR="009639B9">
              <w:rPr>
                <w:b/>
                <w:sz w:val="28"/>
                <w:szCs w:val="28"/>
              </w:rPr>
              <w:t xml:space="preserve"> 202</w:t>
            </w:r>
            <w:r w:rsidR="00F85415">
              <w:rPr>
                <w:b/>
                <w:sz w:val="28"/>
                <w:szCs w:val="28"/>
              </w:rPr>
              <w:t>4</w:t>
            </w:r>
          </w:p>
        </w:tc>
      </w:tr>
    </w:tbl>
    <w:tbl>
      <w:tblPr>
        <w:tblStyle w:val="LayoutTable"/>
        <w:tblpPr w:horzAnchor="page" w:tblpX="9368" w:tblpY="2161"/>
        <w:tblW w:w="0" w:type="auto"/>
        <w:tblLayout w:type="fixed"/>
        <w:tblLook w:val="04A0" w:firstRow="1" w:lastRow="0" w:firstColumn="1" w:lastColumn="0" w:noHBand="0" w:noVBand="1"/>
      </w:tblPr>
      <w:tblGrid>
        <w:gridCol w:w="2268"/>
      </w:tblGrid>
      <w:tr w:rsidR="005D48AD" w:rsidTr="008F5CFB">
        <w:trPr>
          <w:trHeight w:val="708"/>
        </w:trPr>
        <w:tc>
          <w:tcPr>
            <w:tcW w:w="2268" w:type="dxa"/>
          </w:tcPr>
          <w:p w:rsidR="0059053E" w:rsidRPr="0059053E" w:rsidRDefault="0059053E" w:rsidP="00553127">
            <w:pPr>
              <w:pStyle w:val="Infotextfett"/>
              <w:framePr w:wrap="auto" w:hAnchor="text" w:xAlign="left" w:yAlign="inline"/>
              <w:rPr>
                <w:b w:val="0"/>
              </w:rPr>
            </w:pPr>
            <w:r>
              <w:rPr>
                <w:b w:val="0"/>
              </w:rPr>
              <w:t>Referat</w:t>
            </w:r>
          </w:p>
          <w:p w:rsidR="00383179" w:rsidRPr="00583CDC" w:rsidRDefault="00343E09" w:rsidP="00553127">
            <w:pPr>
              <w:pStyle w:val="Infotextfett"/>
              <w:framePr w:wrap="auto" w:hAnchor="text" w:xAlign="left" w:yAlign="inline"/>
            </w:pPr>
            <w:r>
              <w:t>Kommunikation</w:t>
            </w:r>
          </w:p>
        </w:tc>
      </w:tr>
      <w:tr w:rsidR="005D318A" w:rsidRPr="00D92E6B" w:rsidTr="008F5CFB">
        <w:trPr>
          <w:trHeight w:hRule="exact" w:val="3256"/>
        </w:trPr>
        <w:tc>
          <w:tcPr>
            <w:tcW w:w="2268" w:type="dxa"/>
            <w:vAlign w:val="bottom"/>
          </w:tcPr>
          <w:p w:rsidR="005D318A" w:rsidRPr="00927B55" w:rsidRDefault="00652AC6" w:rsidP="00553127">
            <w:pPr>
              <w:pStyle w:val="Infotext"/>
              <w:rPr>
                <w:b/>
              </w:rPr>
            </w:pPr>
            <w:r w:rsidRPr="00927B55">
              <w:rPr>
                <w:b/>
              </w:rPr>
              <w:t>Tobias Kolb</w:t>
            </w:r>
          </w:p>
          <w:p w:rsidR="00D30111" w:rsidRDefault="00652AC6" w:rsidP="00553127">
            <w:pPr>
              <w:pStyle w:val="Infotext"/>
            </w:pPr>
            <w:r>
              <w:t>Leiter Kommunikation</w:t>
            </w:r>
          </w:p>
          <w:p w:rsidR="00D30111" w:rsidRDefault="00D30111" w:rsidP="00553127">
            <w:pPr>
              <w:pStyle w:val="Infotext"/>
            </w:pPr>
            <w:r>
              <w:t>T</w:t>
            </w:r>
            <w:r>
              <w:tab/>
              <w:t>+49 821 5586-</w:t>
            </w:r>
            <w:r w:rsidR="009639B9">
              <w:t>3556</w:t>
            </w:r>
          </w:p>
          <w:p w:rsidR="008F5CFB" w:rsidRPr="00C335E5" w:rsidRDefault="00652AC6" w:rsidP="005D5E68">
            <w:pPr>
              <w:pStyle w:val="Infotext"/>
              <w:spacing w:line="240" w:lineRule="auto"/>
              <w:rPr>
                <w:b/>
                <w:sz w:val="4"/>
                <w:szCs w:val="4"/>
              </w:rPr>
            </w:pPr>
            <w:r>
              <w:t>tobias.kolb</w:t>
            </w:r>
            <w:r w:rsidR="00383179" w:rsidRPr="00C335E5">
              <w:t>@tha.de</w:t>
            </w:r>
            <w:r w:rsidR="005D5E68" w:rsidRPr="00C335E5">
              <w:br/>
            </w:r>
          </w:p>
          <w:p w:rsidR="00104A08" w:rsidRPr="00C335E5" w:rsidRDefault="00104A08" w:rsidP="00553127">
            <w:pPr>
              <w:pStyle w:val="Infotext"/>
            </w:pPr>
            <w:r w:rsidRPr="00C335E5">
              <w:rPr>
                <w:b/>
              </w:rPr>
              <w:t>Dr. Christine Lüdke</w:t>
            </w:r>
            <w:r w:rsidRPr="00C335E5">
              <w:br/>
              <w:t>Pressesprecherin</w:t>
            </w:r>
            <w:r w:rsidR="00A901EA" w:rsidRPr="00C335E5">
              <w:br/>
              <w:t>T +49 821 5586-2556</w:t>
            </w:r>
          </w:p>
          <w:p w:rsidR="008F5CFB" w:rsidRPr="008F5CFB" w:rsidRDefault="008052FB" w:rsidP="00553127">
            <w:pPr>
              <w:pStyle w:val="Infotext"/>
              <w:rPr>
                <w:b/>
                <w:sz w:val="4"/>
                <w:szCs w:val="4"/>
                <w:lang w:val="en-US"/>
              </w:rPr>
            </w:pPr>
            <w:hyperlink r:id="rId9" w:history="1">
              <w:r w:rsidR="0059053E" w:rsidRPr="008F5CFB">
                <w:rPr>
                  <w:rStyle w:val="Hyperlink"/>
                  <w:u w:val="none"/>
                  <w:lang w:val="en-US"/>
                </w:rPr>
                <w:t>christine.luedke@tha.de</w:t>
              </w:r>
            </w:hyperlink>
          </w:p>
          <w:p w:rsidR="005D5E68" w:rsidRPr="005D5E68" w:rsidRDefault="005D5E68" w:rsidP="005D5E68">
            <w:pPr>
              <w:pStyle w:val="Infotext"/>
              <w:spacing w:line="240" w:lineRule="auto"/>
              <w:rPr>
                <w:b/>
                <w:sz w:val="4"/>
                <w:szCs w:val="4"/>
                <w:lang w:val="en-US"/>
              </w:rPr>
            </w:pPr>
          </w:p>
          <w:p w:rsidR="0059053E" w:rsidRPr="008F5CFB" w:rsidRDefault="0059053E" w:rsidP="00553127">
            <w:pPr>
              <w:pStyle w:val="Infotext"/>
              <w:rPr>
                <w:b/>
                <w:lang w:val="en-US"/>
              </w:rPr>
            </w:pPr>
            <w:r w:rsidRPr="008F5CFB">
              <w:rPr>
                <w:b/>
                <w:lang w:val="en-US"/>
              </w:rPr>
              <w:t>Verena Kiss</w:t>
            </w:r>
          </w:p>
          <w:p w:rsidR="008F5CFB" w:rsidRPr="00C335E5" w:rsidRDefault="008F5CFB" w:rsidP="00553127">
            <w:pPr>
              <w:pStyle w:val="Infotext"/>
            </w:pPr>
            <w:r w:rsidRPr="00C335E5">
              <w:t>Redakteurin</w:t>
            </w:r>
          </w:p>
          <w:p w:rsidR="008F5CFB" w:rsidRPr="00C335E5" w:rsidRDefault="008F5CFB" w:rsidP="008F5CFB">
            <w:pPr>
              <w:pStyle w:val="Infotext"/>
            </w:pPr>
            <w:r w:rsidRPr="00C335E5">
              <w:t>T +49 821 5586-3576</w:t>
            </w:r>
          </w:p>
          <w:p w:rsidR="008F5CFB" w:rsidRPr="00C335E5" w:rsidRDefault="008052FB" w:rsidP="00DD42EE">
            <w:pPr>
              <w:pStyle w:val="Infotext"/>
              <w:spacing w:line="360" w:lineRule="auto"/>
            </w:pPr>
            <w:hyperlink r:id="rId10" w:history="1">
              <w:r w:rsidR="007B6198" w:rsidRPr="007B6198">
                <w:rPr>
                  <w:rStyle w:val="Hyperlink"/>
                  <w:u w:val="none"/>
                </w:rPr>
                <w:t>v</w:t>
              </w:r>
              <w:r w:rsidR="007B6198" w:rsidRPr="00C335E5">
                <w:rPr>
                  <w:rStyle w:val="Hyperlink"/>
                  <w:u w:val="none"/>
                </w:rPr>
                <w:t>erena.kiss@tha.de</w:t>
              </w:r>
            </w:hyperlink>
          </w:p>
          <w:p w:rsidR="008F5CFB" w:rsidRDefault="008F5CFB" w:rsidP="00DD42EE">
            <w:pPr>
              <w:pStyle w:val="Infotext"/>
              <w:spacing w:line="276" w:lineRule="auto"/>
              <w:rPr>
                <w:lang w:val="en-US"/>
              </w:rPr>
            </w:pPr>
            <w:r>
              <w:rPr>
                <w:lang w:val="en-US"/>
              </w:rPr>
              <w:t>presse@tha.de</w:t>
            </w:r>
          </w:p>
          <w:p w:rsidR="0059053E" w:rsidRDefault="0059053E" w:rsidP="00553127">
            <w:pPr>
              <w:pStyle w:val="Infotext"/>
              <w:rPr>
                <w:lang w:val="en-US"/>
              </w:rPr>
            </w:pPr>
          </w:p>
          <w:p w:rsidR="0059053E" w:rsidRPr="00D92E6B" w:rsidRDefault="0059053E" w:rsidP="00553127">
            <w:pPr>
              <w:pStyle w:val="Infotext"/>
              <w:rPr>
                <w:lang w:val="en-US"/>
              </w:rPr>
            </w:pPr>
          </w:p>
        </w:tc>
      </w:tr>
    </w:tbl>
    <w:p w:rsidR="006D4C8F" w:rsidRPr="00372439" w:rsidRDefault="00AE54B5" w:rsidP="006D4C8F">
      <w:pPr>
        <w:rPr>
          <w:rFonts w:ascii="TWK Everett" w:hAnsi="TWK Everett"/>
          <w:b/>
          <w:sz w:val="24"/>
          <w:szCs w:val="24"/>
        </w:rPr>
      </w:pPr>
      <w:r>
        <w:rPr>
          <w:b/>
          <w:sz w:val="36"/>
          <w:szCs w:val="36"/>
        </w:rPr>
        <w:t xml:space="preserve">Textvorschläge </w:t>
      </w:r>
      <w:proofErr w:type="spellStart"/>
      <w:r>
        <w:rPr>
          <w:b/>
          <w:sz w:val="36"/>
          <w:szCs w:val="36"/>
        </w:rPr>
        <w:t>Social</w:t>
      </w:r>
      <w:proofErr w:type="spellEnd"/>
      <w:r>
        <w:rPr>
          <w:b/>
          <w:sz w:val="36"/>
          <w:szCs w:val="36"/>
        </w:rPr>
        <w:t xml:space="preserve"> Media und Einladungen</w:t>
      </w:r>
      <w:r w:rsidRPr="00AE54B5">
        <w:rPr>
          <w:b/>
          <w:sz w:val="36"/>
          <w:szCs w:val="36"/>
        </w:rPr>
        <w:t xml:space="preserve"> </w:t>
      </w:r>
      <w:r w:rsidR="00372439">
        <w:rPr>
          <w:b/>
          <w:sz w:val="24"/>
          <w:szCs w:val="24"/>
        </w:rPr>
        <w:t xml:space="preserve"> </w:t>
      </w:r>
      <w:r w:rsidR="0098648A" w:rsidRPr="00372439">
        <w:rPr>
          <w:b/>
          <w:sz w:val="24"/>
          <w:szCs w:val="24"/>
        </w:rPr>
        <w:t xml:space="preserve"> </w:t>
      </w:r>
      <w:r w:rsidR="0098648A" w:rsidRPr="00372439">
        <w:rPr>
          <w:b/>
          <w:sz w:val="24"/>
          <w:szCs w:val="24"/>
        </w:rPr>
        <w:br/>
      </w:r>
    </w:p>
    <w:p w:rsidR="00372439" w:rsidRPr="001E6022" w:rsidRDefault="00AE54B5" w:rsidP="00A64C5F">
      <w:r>
        <w:rPr>
          <w:rFonts w:ascii="TWK Everett" w:hAnsi="TWK Everett"/>
          <w:b/>
        </w:rPr>
        <w:t xml:space="preserve">Bildmaterial zur freien Verwendung finden Sie hier: </w:t>
      </w:r>
      <w:hyperlink r:id="rId11" w:history="1">
        <w:r w:rsidR="001E6022" w:rsidRPr="00C82AC4">
          <w:rPr>
            <w:rStyle w:val="Hyperlink"/>
          </w:rPr>
          <w:t>https://cloud.hs-augsburg.de/s/gSz9XFbLMTp7qq3</w:t>
        </w:r>
      </w:hyperlink>
      <w:r w:rsidR="001E6022">
        <w:t xml:space="preserve"> </w:t>
      </w:r>
    </w:p>
    <w:p w:rsidR="00AE54B5" w:rsidRDefault="00AE54B5" w:rsidP="00A64C5F">
      <w:pPr>
        <w:rPr>
          <w:rFonts w:ascii="TWK Everett" w:hAnsi="TWK Everett"/>
          <w:b/>
        </w:rPr>
      </w:pPr>
    </w:p>
    <w:p w:rsidR="0059053E" w:rsidRPr="0059053E" w:rsidRDefault="00AE54B5" w:rsidP="00A64C5F">
      <w:pPr>
        <w:rPr>
          <w:rFonts w:ascii="TWK Everett" w:hAnsi="TWK Everett"/>
          <w:b/>
        </w:rPr>
      </w:pPr>
      <w:r>
        <w:rPr>
          <w:rFonts w:ascii="TWK Everett" w:hAnsi="TWK Everett"/>
          <w:b/>
        </w:rPr>
        <w:t>Einladungen und Rundmails</w:t>
      </w:r>
    </w:p>
    <w:p w:rsidR="0059053E" w:rsidRPr="00180FAC" w:rsidRDefault="0059053E" w:rsidP="00A64C5F">
      <w:pPr>
        <w:rPr>
          <w:rFonts w:ascii="TWK Everett" w:hAnsi="TWK Everett"/>
        </w:rPr>
      </w:pPr>
    </w:p>
    <w:p w:rsidR="00AE54B5" w:rsidRPr="00AE54B5" w:rsidRDefault="00AE54B5" w:rsidP="00AE54B5">
      <w:pPr>
        <w:rPr>
          <w:rFonts w:ascii="TWK Everett" w:hAnsi="TWK Everett"/>
        </w:rPr>
      </w:pPr>
      <w:r w:rsidRPr="00AE54B5">
        <w:rPr>
          <w:rFonts w:ascii="TWK Everett" w:hAnsi="TWK Everett"/>
        </w:rPr>
        <w:t xml:space="preserve">Liebe </w:t>
      </w:r>
      <w:proofErr w:type="spellStart"/>
      <w:proofErr w:type="gramStart"/>
      <w:r w:rsidRPr="00AE54B5">
        <w:rPr>
          <w:rFonts w:ascii="TWK Everett" w:hAnsi="TWK Everett"/>
        </w:rPr>
        <w:t>Schüler:innen</w:t>
      </w:r>
      <w:proofErr w:type="spellEnd"/>
      <w:proofErr w:type="gramEnd"/>
      <w:r w:rsidRPr="00AE54B5">
        <w:rPr>
          <w:rFonts w:ascii="TWK Everett" w:hAnsi="TWK Everett"/>
        </w:rPr>
        <w:t xml:space="preserve">, </w:t>
      </w:r>
    </w:p>
    <w:p w:rsidR="00AE54B5" w:rsidRDefault="00AE54B5" w:rsidP="00AE54B5">
      <w:pPr>
        <w:rPr>
          <w:rFonts w:ascii="TWK Everett" w:hAnsi="TWK Everett"/>
        </w:rPr>
      </w:pPr>
      <w:r w:rsidRPr="00AE54B5">
        <w:rPr>
          <w:rFonts w:ascii="TWK Everett" w:hAnsi="TWK Everett"/>
        </w:rPr>
        <w:t xml:space="preserve">testet Euer Wissen in IT-Sicherheit. Stellt euch der Hacking Challenge an der Hochschule Augsburg. Ob </w:t>
      </w:r>
      <w:proofErr w:type="spellStart"/>
      <w:r w:rsidRPr="00AE54B5">
        <w:rPr>
          <w:rFonts w:ascii="TWK Everett" w:hAnsi="TWK Everett"/>
        </w:rPr>
        <w:t>Einsteiger:in</w:t>
      </w:r>
      <w:proofErr w:type="spellEnd"/>
      <w:r w:rsidRPr="00AE54B5">
        <w:rPr>
          <w:rFonts w:ascii="TWK Everett" w:hAnsi="TWK Everett"/>
        </w:rPr>
        <w:t xml:space="preserve"> oder bereits </w:t>
      </w:r>
      <w:proofErr w:type="spellStart"/>
      <w:r w:rsidRPr="00AE54B5">
        <w:rPr>
          <w:rFonts w:ascii="TWK Everett" w:hAnsi="TWK Everett"/>
        </w:rPr>
        <w:t>Expert:in</w:t>
      </w:r>
      <w:proofErr w:type="spellEnd"/>
      <w:r w:rsidRPr="00AE54B5">
        <w:rPr>
          <w:rFonts w:ascii="TWK Everett" w:hAnsi="TWK Everett"/>
        </w:rPr>
        <w:t xml:space="preserve"> – für jede und jeden ist etwas dabei. Es gilt, knifflige Rätsel und spannende Aufgaben zu lösen und innovative Lösungen zu finden. Auch digitale Detektive kommen auf ihre Kosten. Ihr forensisches Vorgehen ist beim Aufspüren der Schwachstellen gefragt.</w:t>
      </w:r>
    </w:p>
    <w:p w:rsidR="00AE54B5" w:rsidRDefault="00AE54B5" w:rsidP="00AE54B5">
      <w:pPr>
        <w:rPr>
          <w:rFonts w:ascii="TWK Everett" w:hAnsi="TWK Everett"/>
        </w:rPr>
      </w:pPr>
    </w:p>
    <w:p w:rsidR="00AE54B5" w:rsidRPr="00AE54B5" w:rsidRDefault="00AE54B5" w:rsidP="00AE54B5">
      <w:pPr>
        <w:rPr>
          <w:rFonts w:ascii="TWK Everett" w:hAnsi="TWK Everett"/>
        </w:rPr>
      </w:pPr>
      <w:r>
        <w:rPr>
          <w:rFonts w:ascii="TWK Everett" w:hAnsi="TWK Everett"/>
        </w:rPr>
        <w:t xml:space="preserve">Hier findet ihr weitere Informationen zur Hacking Challenge der TH Augsburg: </w:t>
      </w:r>
      <w:hyperlink r:id="rId12" w:history="1">
        <w:r w:rsidRPr="00E212D1">
          <w:rPr>
            <w:rStyle w:val="Hyperlink"/>
            <w:rFonts w:ascii="TWK Everett" w:hAnsi="TWK Everett"/>
          </w:rPr>
          <w:t>www.hacking-challenge.de</w:t>
        </w:r>
      </w:hyperlink>
      <w:r>
        <w:rPr>
          <w:rFonts w:ascii="TWK Everett" w:hAnsi="TWK Everett"/>
        </w:rPr>
        <w:t xml:space="preserve"> </w:t>
      </w:r>
    </w:p>
    <w:p w:rsidR="00AE54B5" w:rsidRPr="00AE54B5" w:rsidRDefault="00AE54B5" w:rsidP="00AE54B5">
      <w:pPr>
        <w:rPr>
          <w:rFonts w:ascii="TWK Everett" w:hAnsi="TWK Everett"/>
        </w:rPr>
      </w:pPr>
    </w:p>
    <w:p w:rsidR="00AE54B5" w:rsidRPr="00AE54B5" w:rsidRDefault="00AE54B5" w:rsidP="00AE54B5">
      <w:pPr>
        <w:rPr>
          <w:rFonts w:ascii="TWK Everett" w:hAnsi="TWK Everett"/>
        </w:rPr>
      </w:pPr>
      <w:r w:rsidRPr="00AE54B5">
        <w:rPr>
          <w:rFonts w:ascii="TWK Everett" w:hAnsi="TWK Everett"/>
        </w:rPr>
        <w:t xml:space="preserve">Liebe </w:t>
      </w:r>
      <w:proofErr w:type="spellStart"/>
      <w:proofErr w:type="gramStart"/>
      <w:r w:rsidRPr="00AE54B5">
        <w:rPr>
          <w:rFonts w:ascii="TWK Everett" w:hAnsi="TWK Everett"/>
        </w:rPr>
        <w:t>Lehrer:innen</w:t>
      </w:r>
      <w:proofErr w:type="spellEnd"/>
      <w:proofErr w:type="gramEnd"/>
      <w:r w:rsidRPr="00AE54B5">
        <w:rPr>
          <w:rFonts w:ascii="TWK Everett" w:hAnsi="TWK Everett"/>
        </w:rPr>
        <w:t xml:space="preserve">, </w:t>
      </w:r>
    </w:p>
    <w:p w:rsidR="00372439" w:rsidRPr="00372439" w:rsidRDefault="00AE54B5" w:rsidP="00AE54B5">
      <w:pPr>
        <w:rPr>
          <w:rFonts w:ascii="TWK Everett" w:hAnsi="TWK Everett"/>
        </w:rPr>
      </w:pPr>
      <w:r w:rsidRPr="00AE54B5">
        <w:rPr>
          <w:rFonts w:ascii="TWK Everett" w:hAnsi="TWK Everett"/>
        </w:rPr>
        <w:t xml:space="preserve">die Hacking Challenge bietet allen </w:t>
      </w:r>
      <w:proofErr w:type="spellStart"/>
      <w:proofErr w:type="gramStart"/>
      <w:r w:rsidRPr="00AE54B5">
        <w:rPr>
          <w:rFonts w:ascii="TWK Everett" w:hAnsi="TWK Everett"/>
        </w:rPr>
        <w:t>Teilnehmer:innen</w:t>
      </w:r>
      <w:proofErr w:type="spellEnd"/>
      <w:proofErr w:type="gramEnd"/>
      <w:r w:rsidRPr="00AE54B5">
        <w:rPr>
          <w:rFonts w:ascii="TWK Everett" w:hAnsi="TWK Everett"/>
        </w:rPr>
        <w:t xml:space="preserve"> die Möglichkeit, ihre Kenntnisse, Kompetenzen und Erfahrungen im Themenfeld IT-Sicherheit spielerisch zu testen. Dazu zählen Fragestellungen aus Mathematik, Kryptographie, Logik und Programmierung. Die Hochschule Augsburg möchte mit der Hacking Challenge das Interesse an IT-Sicherheits-Fragestellungen bei jungen Menschen frühzeitig wecken</w:t>
      </w:r>
      <w:r>
        <w:rPr>
          <w:rFonts w:ascii="TWK Everett" w:hAnsi="TWK Everett"/>
        </w:rPr>
        <w:t>.</w:t>
      </w:r>
    </w:p>
    <w:p w:rsidR="00F7306D" w:rsidRDefault="00F7306D" w:rsidP="00372439">
      <w:pPr>
        <w:rPr>
          <w:rFonts w:ascii="TWK Everett" w:hAnsi="TWK Everett"/>
        </w:rPr>
      </w:pPr>
    </w:p>
    <w:p w:rsidR="00AE54B5" w:rsidRDefault="00AE54B5" w:rsidP="00AE54B5">
      <w:pPr>
        <w:rPr>
          <w:rFonts w:ascii="TWK Everett" w:hAnsi="TWK Everett"/>
        </w:rPr>
      </w:pPr>
      <w:r>
        <w:rPr>
          <w:rFonts w:ascii="TWK Everett" w:hAnsi="TWK Everett"/>
        </w:rPr>
        <w:t xml:space="preserve">Hier finden Sie weitere Informationen zur Hacking Challenge der TH Augsburg: </w:t>
      </w:r>
      <w:hyperlink r:id="rId13" w:history="1">
        <w:r w:rsidRPr="00E212D1">
          <w:rPr>
            <w:rStyle w:val="Hyperlink"/>
            <w:rFonts w:ascii="TWK Everett" w:hAnsi="TWK Everett"/>
          </w:rPr>
          <w:t>www.hacking-challenge.de</w:t>
        </w:r>
      </w:hyperlink>
      <w:r>
        <w:rPr>
          <w:rFonts w:ascii="TWK Everett" w:hAnsi="TWK Everett"/>
        </w:rPr>
        <w:t xml:space="preserve"> </w:t>
      </w:r>
    </w:p>
    <w:p w:rsidR="00AE54B5" w:rsidRDefault="00AE54B5" w:rsidP="00AE54B5">
      <w:pPr>
        <w:rPr>
          <w:rFonts w:ascii="TWK Everett" w:hAnsi="TWK Everett"/>
        </w:rPr>
      </w:pPr>
    </w:p>
    <w:p w:rsidR="00AE54B5" w:rsidRPr="00AE54B5" w:rsidRDefault="00AE54B5" w:rsidP="00AE54B5">
      <w:pPr>
        <w:rPr>
          <w:rFonts w:ascii="TWK Everett" w:hAnsi="TWK Everett"/>
          <w:b/>
        </w:rPr>
      </w:pPr>
      <w:proofErr w:type="spellStart"/>
      <w:r w:rsidRPr="00AE54B5">
        <w:rPr>
          <w:rFonts w:ascii="TWK Everett" w:hAnsi="TWK Everett"/>
          <w:b/>
        </w:rPr>
        <w:t>Social</w:t>
      </w:r>
      <w:proofErr w:type="spellEnd"/>
      <w:r w:rsidRPr="00AE54B5">
        <w:rPr>
          <w:rFonts w:ascii="TWK Everett" w:hAnsi="TWK Everett"/>
          <w:b/>
        </w:rPr>
        <w:t xml:space="preserve">-Media-Posting für </w:t>
      </w:r>
      <w:proofErr w:type="spellStart"/>
      <w:proofErr w:type="gramStart"/>
      <w:r w:rsidRPr="00AE54B5">
        <w:rPr>
          <w:rFonts w:ascii="TWK Everett" w:hAnsi="TWK Everett"/>
          <w:b/>
        </w:rPr>
        <w:t>Schüler:innen</w:t>
      </w:r>
      <w:proofErr w:type="spellEnd"/>
      <w:proofErr w:type="gramEnd"/>
    </w:p>
    <w:p w:rsidR="00AE54B5" w:rsidRPr="00AE54B5" w:rsidRDefault="00AE54B5" w:rsidP="00AE54B5">
      <w:pPr>
        <w:rPr>
          <w:rFonts w:ascii="TWK Everett" w:hAnsi="TWK Everett"/>
        </w:rPr>
      </w:pPr>
    </w:p>
    <w:p w:rsidR="00AE54B5" w:rsidRPr="00AE54B5" w:rsidRDefault="00AE54B5" w:rsidP="00AE54B5">
      <w:pPr>
        <w:rPr>
          <w:rFonts w:ascii="TWK Everett" w:hAnsi="TWK Everett"/>
        </w:rPr>
      </w:pPr>
      <w:r w:rsidRPr="00AE54B5">
        <w:rPr>
          <w:rFonts w:ascii="TWK Everett" w:hAnsi="TWK Everett"/>
        </w:rPr>
        <w:lastRenderedPageBreak/>
        <w:t xml:space="preserve">Ihr geht noch zur Schule und wollt eine echte Hacking Herausforderung? Nehmt an der Hacking Challenge „White Hats </w:t>
      </w:r>
      <w:proofErr w:type="spellStart"/>
      <w:r w:rsidRPr="00AE54B5">
        <w:rPr>
          <w:rFonts w:ascii="TWK Everett" w:hAnsi="TWK Everett"/>
        </w:rPr>
        <w:t>for</w:t>
      </w:r>
      <w:proofErr w:type="spellEnd"/>
      <w:r w:rsidRPr="00AE54B5">
        <w:rPr>
          <w:rFonts w:ascii="TWK Everett" w:hAnsi="TWK Everett"/>
        </w:rPr>
        <w:t xml:space="preserve"> Future“ 202</w:t>
      </w:r>
      <w:r w:rsidR="00F85415">
        <w:rPr>
          <w:rFonts w:ascii="TWK Everett" w:hAnsi="TWK Everett"/>
        </w:rPr>
        <w:t>4</w:t>
      </w:r>
      <w:r w:rsidRPr="00AE54B5">
        <w:rPr>
          <w:rFonts w:ascii="TWK Everett" w:hAnsi="TWK Everett"/>
        </w:rPr>
        <w:t xml:space="preserve"> und gewinnt tolle Preise! Ab dem </w:t>
      </w:r>
      <w:r w:rsidR="00F85415">
        <w:rPr>
          <w:rFonts w:ascii="TWK Everett" w:hAnsi="TWK Everett"/>
        </w:rPr>
        <w:t>6</w:t>
      </w:r>
      <w:r w:rsidRPr="00AE54B5">
        <w:rPr>
          <w:rFonts w:ascii="TWK Everett" w:hAnsi="TWK Everett"/>
        </w:rPr>
        <w:t xml:space="preserve">. </w:t>
      </w:r>
      <w:bookmarkStart w:id="0" w:name="_GoBack"/>
      <w:r w:rsidRPr="00AE54B5">
        <w:rPr>
          <w:rFonts w:ascii="TWK Everett" w:hAnsi="TWK Everett"/>
        </w:rPr>
        <w:t>Februar</w:t>
      </w:r>
      <w:bookmarkEnd w:id="0"/>
      <w:r w:rsidRPr="00AE54B5">
        <w:rPr>
          <w:rFonts w:ascii="TWK Everett" w:hAnsi="TWK Everett"/>
        </w:rPr>
        <w:t xml:space="preserve"> 202</w:t>
      </w:r>
      <w:r w:rsidR="00F85415">
        <w:rPr>
          <w:rFonts w:ascii="TWK Everett" w:hAnsi="TWK Everett"/>
        </w:rPr>
        <w:t>4</w:t>
      </w:r>
      <w:r w:rsidRPr="00AE54B5">
        <w:rPr>
          <w:rFonts w:ascii="TWK Everett" w:hAnsi="TWK Everett"/>
        </w:rPr>
        <w:t xml:space="preserve"> zum Safer Internet Day könnt ihr eine Woche lang im Team oder allein spannende IT-Rätsel lösen.</w:t>
      </w:r>
    </w:p>
    <w:p w:rsidR="00AE54B5" w:rsidRPr="00AE54B5" w:rsidRDefault="00AE54B5" w:rsidP="00AE54B5">
      <w:pPr>
        <w:rPr>
          <w:rFonts w:ascii="TWK Everett" w:hAnsi="TWK Everett"/>
        </w:rPr>
      </w:pPr>
    </w:p>
    <w:p w:rsidR="00AE54B5" w:rsidRPr="00AE54B5" w:rsidRDefault="00AE54B5" w:rsidP="00AE54B5">
      <w:pPr>
        <w:rPr>
          <w:rFonts w:ascii="TWK Everett" w:hAnsi="TWK Everett"/>
        </w:rPr>
      </w:pPr>
      <w:r w:rsidRPr="00AE54B5">
        <w:rPr>
          <w:rFonts w:ascii="TWK Everett" w:hAnsi="TWK Everett"/>
        </w:rPr>
        <w:t xml:space="preserve">Die Hacking Challenge der @Technische Hochschule Augsburg ist völlig kostenfrei. Jetzt anmelden unter: </w:t>
      </w:r>
      <w:proofErr w:type="gramStart"/>
      <w:r w:rsidRPr="00AE54B5">
        <w:rPr>
          <w:rFonts w:ascii="TWK Everett" w:hAnsi="TWK Everett"/>
        </w:rPr>
        <w:t>www.hacking-challenge.de !</w:t>
      </w:r>
      <w:proofErr w:type="gramEnd"/>
    </w:p>
    <w:p w:rsidR="00AE54B5" w:rsidRPr="00AE54B5" w:rsidRDefault="00AE54B5" w:rsidP="00AE54B5">
      <w:pPr>
        <w:rPr>
          <w:rFonts w:ascii="TWK Everett" w:hAnsi="TWK Everett"/>
        </w:rPr>
      </w:pPr>
    </w:p>
    <w:p w:rsidR="00AE54B5" w:rsidRDefault="00AE54B5" w:rsidP="00AE54B5">
      <w:pPr>
        <w:rPr>
          <w:rFonts w:ascii="TWK Everett" w:hAnsi="TWK Everett"/>
        </w:rPr>
      </w:pPr>
      <w:r w:rsidRPr="00AE54B5">
        <w:rPr>
          <w:rFonts w:ascii="TWK Everett" w:hAnsi="TWK Everett"/>
        </w:rPr>
        <w:t>#</w:t>
      </w:r>
      <w:proofErr w:type="spellStart"/>
      <w:r w:rsidRPr="00AE54B5">
        <w:rPr>
          <w:rFonts w:ascii="TWK Everett" w:hAnsi="TWK Everett"/>
        </w:rPr>
        <w:t>it</w:t>
      </w:r>
      <w:proofErr w:type="spellEnd"/>
      <w:r w:rsidRPr="00AE54B5">
        <w:rPr>
          <w:rFonts w:ascii="TWK Everett" w:hAnsi="TWK Everett"/>
        </w:rPr>
        <w:t xml:space="preserve"> #</w:t>
      </w:r>
      <w:proofErr w:type="spellStart"/>
      <w:r w:rsidRPr="00AE54B5">
        <w:rPr>
          <w:rFonts w:ascii="TWK Everett" w:hAnsi="TWK Everett"/>
        </w:rPr>
        <w:t>sicherheit</w:t>
      </w:r>
      <w:proofErr w:type="spellEnd"/>
      <w:r w:rsidRPr="00AE54B5">
        <w:rPr>
          <w:rFonts w:ascii="TWK Everett" w:hAnsi="TWK Everett"/>
        </w:rPr>
        <w:t xml:space="preserve"> #</w:t>
      </w:r>
      <w:proofErr w:type="spellStart"/>
      <w:r w:rsidRPr="00AE54B5">
        <w:rPr>
          <w:rFonts w:ascii="TWK Everett" w:hAnsi="TWK Everett"/>
        </w:rPr>
        <w:t>challenge</w:t>
      </w:r>
      <w:proofErr w:type="spellEnd"/>
      <w:r w:rsidRPr="00AE54B5">
        <w:rPr>
          <w:rFonts w:ascii="TWK Everett" w:hAnsi="TWK Everett"/>
        </w:rPr>
        <w:t xml:space="preserve"> #sid2024 #schule</w:t>
      </w:r>
      <w:r>
        <w:rPr>
          <w:rFonts w:ascii="TWK Everett" w:hAnsi="TWK Everett"/>
        </w:rPr>
        <w:t xml:space="preserve"> #</w:t>
      </w:r>
      <w:proofErr w:type="spellStart"/>
      <w:r>
        <w:rPr>
          <w:rFonts w:ascii="TWK Everett" w:hAnsi="TWK Everett"/>
        </w:rPr>
        <w:t>hacking</w:t>
      </w:r>
      <w:proofErr w:type="spellEnd"/>
    </w:p>
    <w:p w:rsidR="00AE54B5" w:rsidRDefault="00AE54B5" w:rsidP="00AE54B5">
      <w:pPr>
        <w:rPr>
          <w:rFonts w:ascii="TWK Everett" w:hAnsi="TWK Everett"/>
        </w:rPr>
      </w:pPr>
    </w:p>
    <w:p w:rsidR="00AE54B5" w:rsidRPr="00AE54B5" w:rsidRDefault="00AE54B5" w:rsidP="00AE54B5">
      <w:pPr>
        <w:rPr>
          <w:rFonts w:ascii="TWK Everett" w:hAnsi="TWK Everett"/>
          <w:b/>
        </w:rPr>
      </w:pPr>
      <w:proofErr w:type="spellStart"/>
      <w:r w:rsidRPr="00AE54B5">
        <w:rPr>
          <w:rFonts w:ascii="TWK Everett" w:hAnsi="TWK Everett"/>
          <w:b/>
        </w:rPr>
        <w:t>Social</w:t>
      </w:r>
      <w:proofErr w:type="spellEnd"/>
      <w:r w:rsidRPr="00AE54B5">
        <w:rPr>
          <w:rFonts w:ascii="TWK Everett" w:hAnsi="TWK Everett"/>
          <w:b/>
        </w:rPr>
        <w:t xml:space="preserve">-Media-Posting für </w:t>
      </w:r>
      <w:proofErr w:type="spellStart"/>
      <w:proofErr w:type="gramStart"/>
      <w:r w:rsidRPr="00AE54B5">
        <w:rPr>
          <w:rFonts w:ascii="TWK Everett" w:hAnsi="TWK Everett"/>
          <w:b/>
        </w:rPr>
        <w:t>Lehrer:innen</w:t>
      </w:r>
      <w:proofErr w:type="spellEnd"/>
      <w:proofErr w:type="gramEnd"/>
    </w:p>
    <w:p w:rsidR="00AE54B5" w:rsidRPr="00AE54B5" w:rsidRDefault="00AE54B5" w:rsidP="00AE54B5">
      <w:pPr>
        <w:rPr>
          <w:rFonts w:ascii="TWK Everett" w:hAnsi="TWK Everett"/>
        </w:rPr>
      </w:pPr>
    </w:p>
    <w:p w:rsidR="00AE54B5" w:rsidRDefault="00AE54B5" w:rsidP="00AE54B5">
      <w:pPr>
        <w:rPr>
          <w:rFonts w:ascii="TWK Everett" w:hAnsi="TWK Everett"/>
        </w:rPr>
      </w:pPr>
      <w:r w:rsidRPr="00AE54B5">
        <w:rPr>
          <w:rFonts w:ascii="TWK Everett" w:hAnsi="TWK Everett"/>
        </w:rPr>
        <w:t xml:space="preserve">die Hacking Challenge bietet </w:t>
      </w:r>
      <w:proofErr w:type="spellStart"/>
      <w:proofErr w:type="gramStart"/>
      <w:r w:rsidRPr="00AE54B5">
        <w:rPr>
          <w:rFonts w:ascii="TWK Everett" w:hAnsi="TWK Everett"/>
        </w:rPr>
        <w:t>Schüler:innen</w:t>
      </w:r>
      <w:proofErr w:type="spellEnd"/>
      <w:proofErr w:type="gramEnd"/>
      <w:r w:rsidRPr="00AE54B5">
        <w:rPr>
          <w:rFonts w:ascii="TWK Everett" w:hAnsi="TWK Everett"/>
        </w:rPr>
        <w:t xml:space="preserve"> aller Schulformen die Möglichkeit, spielerisch Erfahrungen in der IT-Sicherheit zu machen. Dafür gibt es spannende Rätsel aus Mathematik, Kryptographie, Logik und Programmierung, die die </w:t>
      </w:r>
      <w:proofErr w:type="spellStart"/>
      <w:proofErr w:type="gramStart"/>
      <w:r w:rsidRPr="00AE54B5">
        <w:rPr>
          <w:rFonts w:ascii="TWK Everett" w:hAnsi="TWK Everett"/>
        </w:rPr>
        <w:t>Schüler:innen</w:t>
      </w:r>
      <w:proofErr w:type="spellEnd"/>
      <w:proofErr w:type="gramEnd"/>
      <w:r w:rsidRPr="00AE54B5">
        <w:rPr>
          <w:rFonts w:ascii="TWK Everett" w:hAnsi="TWK Everett"/>
        </w:rPr>
        <w:t xml:space="preserve"> einzeln oder in Teams über eine Woche hinweg einzeln oder in Teams bearbeiten können. Die Hochschule Augsburg möchte mit der Hacking Challenge das Interesse an IT bei jungen Menschen frühzeitig wecken.</w:t>
      </w:r>
    </w:p>
    <w:p w:rsidR="00AE54B5" w:rsidRDefault="00AE54B5" w:rsidP="00AE54B5">
      <w:pPr>
        <w:rPr>
          <w:rFonts w:ascii="TWK Everett" w:hAnsi="TWK Everett"/>
        </w:rPr>
      </w:pPr>
    </w:p>
    <w:p w:rsidR="00AE54B5" w:rsidRPr="00AE54B5" w:rsidRDefault="00AE54B5" w:rsidP="00AE54B5">
      <w:pPr>
        <w:rPr>
          <w:rFonts w:ascii="TWK Everett" w:hAnsi="TWK Everett"/>
        </w:rPr>
      </w:pPr>
      <w:r w:rsidRPr="00AE54B5">
        <w:rPr>
          <w:rFonts w:ascii="TWK Everett" w:hAnsi="TWK Everett"/>
        </w:rPr>
        <w:t xml:space="preserve">Die Hacking Challenge der @Technische Hochschule Augsburg ist völlig kostenfrei. Jetzt anmelden unter: </w:t>
      </w:r>
      <w:proofErr w:type="gramStart"/>
      <w:r w:rsidRPr="00AE54B5">
        <w:rPr>
          <w:rFonts w:ascii="TWK Everett" w:hAnsi="TWK Everett"/>
        </w:rPr>
        <w:t>www.hacking-challenge.de !</w:t>
      </w:r>
      <w:proofErr w:type="gramEnd"/>
    </w:p>
    <w:p w:rsidR="00AE54B5" w:rsidRPr="00AE54B5" w:rsidRDefault="00AE54B5" w:rsidP="00AE54B5">
      <w:pPr>
        <w:rPr>
          <w:rFonts w:ascii="TWK Everett" w:hAnsi="TWK Everett"/>
        </w:rPr>
      </w:pPr>
    </w:p>
    <w:p w:rsidR="00AE54B5" w:rsidRPr="00AE54B5" w:rsidRDefault="00AE54B5" w:rsidP="00AE54B5">
      <w:pPr>
        <w:rPr>
          <w:rFonts w:ascii="TWK Everett" w:hAnsi="TWK Everett"/>
        </w:rPr>
      </w:pPr>
      <w:r w:rsidRPr="00AE54B5">
        <w:rPr>
          <w:rFonts w:ascii="TWK Everett" w:hAnsi="TWK Everett"/>
        </w:rPr>
        <w:t>#</w:t>
      </w:r>
      <w:proofErr w:type="spellStart"/>
      <w:r w:rsidRPr="00AE54B5">
        <w:rPr>
          <w:rFonts w:ascii="TWK Everett" w:hAnsi="TWK Everett"/>
        </w:rPr>
        <w:t>it</w:t>
      </w:r>
      <w:proofErr w:type="spellEnd"/>
      <w:r w:rsidRPr="00AE54B5">
        <w:rPr>
          <w:rFonts w:ascii="TWK Everett" w:hAnsi="TWK Everett"/>
        </w:rPr>
        <w:t xml:space="preserve"> #</w:t>
      </w:r>
      <w:proofErr w:type="spellStart"/>
      <w:r w:rsidRPr="00AE54B5">
        <w:rPr>
          <w:rFonts w:ascii="TWK Everett" w:hAnsi="TWK Everett"/>
        </w:rPr>
        <w:t>sicherheit</w:t>
      </w:r>
      <w:proofErr w:type="spellEnd"/>
      <w:r w:rsidRPr="00AE54B5">
        <w:rPr>
          <w:rFonts w:ascii="TWK Everett" w:hAnsi="TWK Everett"/>
        </w:rPr>
        <w:t xml:space="preserve"> #</w:t>
      </w:r>
      <w:proofErr w:type="spellStart"/>
      <w:r w:rsidRPr="00AE54B5">
        <w:rPr>
          <w:rFonts w:ascii="TWK Everett" w:hAnsi="TWK Everett"/>
        </w:rPr>
        <w:t>challenge</w:t>
      </w:r>
      <w:proofErr w:type="spellEnd"/>
      <w:r w:rsidRPr="00AE54B5">
        <w:rPr>
          <w:rFonts w:ascii="TWK Everett" w:hAnsi="TWK Everett"/>
        </w:rPr>
        <w:t xml:space="preserve"> #sid2024 #schule</w:t>
      </w:r>
      <w:r>
        <w:rPr>
          <w:rFonts w:ascii="TWK Everett" w:hAnsi="TWK Everett"/>
        </w:rPr>
        <w:t xml:space="preserve"> #</w:t>
      </w:r>
      <w:proofErr w:type="spellStart"/>
      <w:r>
        <w:rPr>
          <w:rFonts w:ascii="TWK Everett" w:hAnsi="TWK Everett"/>
        </w:rPr>
        <w:t>hacking</w:t>
      </w:r>
      <w:proofErr w:type="spellEnd"/>
    </w:p>
    <w:p w:rsidR="00AE54B5" w:rsidRDefault="00AE54B5" w:rsidP="00372439">
      <w:pPr>
        <w:rPr>
          <w:rStyle w:val="normaltextrun"/>
          <w:rFonts w:ascii="TWK Everett" w:hAnsi="TWK Everett" w:cs="Calibri"/>
          <w:color w:val="000000"/>
          <w:shd w:val="clear" w:color="auto" w:fill="FFFFFF"/>
        </w:rPr>
      </w:pPr>
    </w:p>
    <w:p w:rsidR="00AE54B5" w:rsidRDefault="00AE54B5" w:rsidP="00372439">
      <w:pPr>
        <w:rPr>
          <w:rStyle w:val="normaltextrun"/>
          <w:rFonts w:ascii="TWK Everett" w:hAnsi="TWK Everett" w:cs="Calibri"/>
          <w:color w:val="000000"/>
          <w:shd w:val="clear" w:color="auto" w:fill="FFFFFF"/>
        </w:rPr>
      </w:pPr>
    </w:p>
    <w:p w:rsidR="00AE54B5" w:rsidRDefault="00AE54B5">
      <w:pPr>
        <w:rPr>
          <w:rStyle w:val="normaltextrun"/>
          <w:rFonts w:ascii="TWK Everett" w:hAnsi="TWK Everett" w:cs="Calibri"/>
          <w:b/>
          <w:color w:val="000000"/>
          <w:shd w:val="clear" w:color="auto" w:fill="FFFFFF"/>
        </w:rPr>
      </w:pPr>
      <w:r>
        <w:rPr>
          <w:rStyle w:val="normaltextrun"/>
          <w:rFonts w:ascii="TWK Everett" w:hAnsi="TWK Everett" w:cs="Calibri"/>
          <w:b/>
          <w:color w:val="000000"/>
          <w:shd w:val="clear" w:color="auto" w:fill="FFFFFF"/>
        </w:rPr>
        <w:br w:type="page"/>
      </w:r>
    </w:p>
    <w:p w:rsidR="00F7306D" w:rsidRPr="00F7306D" w:rsidRDefault="00F7306D" w:rsidP="00F7306D">
      <w:pPr>
        <w:rPr>
          <w:rStyle w:val="normaltextrun"/>
          <w:rFonts w:ascii="TWK Everett" w:hAnsi="TWK Everett" w:cs="Calibri"/>
          <w:b/>
          <w:color w:val="000000"/>
          <w:shd w:val="clear" w:color="auto" w:fill="FFFFFF"/>
        </w:rPr>
      </w:pPr>
      <w:r w:rsidRPr="00F7306D">
        <w:rPr>
          <w:rStyle w:val="normaltextrun"/>
          <w:rFonts w:ascii="TWK Everett" w:hAnsi="TWK Everett" w:cs="Calibri"/>
          <w:b/>
          <w:color w:val="000000"/>
          <w:shd w:val="clear" w:color="auto" w:fill="FFFFFF"/>
        </w:rPr>
        <w:lastRenderedPageBreak/>
        <w:t xml:space="preserve">Über </w:t>
      </w:r>
      <w:r w:rsidR="00AE54B5">
        <w:rPr>
          <w:rStyle w:val="normaltextrun"/>
          <w:rFonts w:ascii="TWK Everett" w:hAnsi="TWK Everett" w:cs="Calibri"/>
          <w:b/>
          <w:color w:val="000000"/>
          <w:shd w:val="clear" w:color="auto" w:fill="FFFFFF"/>
        </w:rPr>
        <w:t>den Veranstalter: Das</w:t>
      </w:r>
      <w:r w:rsidRPr="00F7306D">
        <w:rPr>
          <w:rStyle w:val="normaltextrun"/>
          <w:rFonts w:ascii="TWK Everett" w:hAnsi="TWK Everett" w:cs="Calibri"/>
          <w:b/>
          <w:color w:val="000000"/>
          <w:shd w:val="clear" w:color="auto" w:fill="FFFFFF"/>
        </w:rPr>
        <w:t xml:space="preserve"> Institut für innovative Sicherheit an der THA</w:t>
      </w:r>
    </w:p>
    <w:p w:rsidR="00F7306D" w:rsidRPr="00F7306D" w:rsidRDefault="00F7306D" w:rsidP="00F7306D">
      <w:pPr>
        <w:rPr>
          <w:rStyle w:val="normaltextrun"/>
          <w:rFonts w:ascii="TWK Everett" w:hAnsi="TWK Everett" w:cs="Calibri"/>
          <w:color w:val="000000"/>
          <w:shd w:val="clear" w:color="auto" w:fill="FFFFFF"/>
        </w:rPr>
      </w:pPr>
    </w:p>
    <w:p w:rsidR="00F7306D" w:rsidRDefault="00F7306D" w:rsidP="00F7306D">
      <w:pPr>
        <w:rPr>
          <w:rStyle w:val="normaltextrun"/>
          <w:rFonts w:ascii="TWK Everett" w:hAnsi="TWK Everett" w:cs="Calibri"/>
          <w:color w:val="000000"/>
          <w:shd w:val="clear" w:color="auto" w:fill="FFFFFF"/>
        </w:rPr>
      </w:pPr>
      <w:r w:rsidRPr="00F7306D">
        <w:rPr>
          <w:rStyle w:val="normaltextrun"/>
          <w:rFonts w:ascii="TWK Everett" w:hAnsi="TWK Everett" w:cs="Calibri"/>
          <w:color w:val="000000"/>
          <w:shd w:val="clear" w:color="auto" w:fill="FFFFFF"/>
        </w:rPr>
        <w:t>Das Institut für innovative Sicherheit der Technischen Hochschule Augsburg (</w:t>
      </w:r>
      <w:proofErr w:type="spellStart"/>
      <w:r>
        <w:rPr>
          <w:rStyle w:val="normaltextrun"/>
          <w:rFonts w:ascii="TWK Everett" w:hAnsi="TWK Everett" w:cs="Calibri"/>
          <w:color w:val="000000"/>
          <w:shd w:val="clear" w:color="auto" w:fill="FFFFFF"/>
        </w:rPr>
        <w:t>TH</w:t>
      </w:r>
      <w:r w:rsidRPr="00F7306D">
        <w:rPr>
          <w:rStyle w:val="normaltextrun"/>
          <w:rFonts w:ascii="TWK Everett" w:hAnsi="TWK Everett" w:cs="Calibri"/>
          <w:color w:val="000000"/>
          <w:shd w:val="clear" w:color="auto" w:fill="FFFFFF"/>
        </w:rPr>
        <w:t>A_innos</w:t>
      </w:r>
      <w:proofErr w:type="spellEnd"/>
      <w:r w:rsidRPr="00F7306D">
        <w:rPr>
          <w:rStyle w:val="normaltextrun"/>
          <w:rFonts w:ascii="TWK Everett" w:hAnsi="TWK Everett" w:cs="Calibri"/>
          <w:color w:val="000000"/>
          <w:shd w:val="clear" w:color="auto" w:fill="FFFFFF"/>
        </w:rPr>
        <w:t>) unterstützt Organisationen aller Größen, sicher und nachhaltig erfolgreich in einer vernetzten Welt zu agieren. Durch die innovativen Ansätze des Instituts werden Systeme, Produkte und Personal widerstandsfähig gegenüber digitalen Bedrohungen für Wirtschaft und Gesellschaft.</w:t>
      </w:r>
    </w:p>
    <w:p w:rsidR="00372439" w:rsidRDefault="00372439" w:rsidP="0059053E">
      <w:pPr>
        <w:rPr>
          <w:rFonts w:ascii="TWK Everett" w:hAnsi="TWK Everett"/>
          <w:b/>
        </w:rPr>
      </w:pPr>
    </w:p>
    <w:p w:rsidR="00AE54B5" w:rsidRPr="00AE54B5" w:rsidRDefault="00AE54B5" w:rsidP="00AE54B5">
      <w:pPr>
        <w:rPr>
          <w:rFonts w:ascii="TWK Everett" w:hAnsi="TWK Everett"/>
          <w:b/>
        </w:rPr>
      </w:pPr>
      <w:r w:rsidRPr="00AE54B5">
        <w:rPr>
          <w:rFonts w:ascii="TWK Everett" w:hAnsi="TWK Everett"/>
          <w:b/>
        </w:rPr>
        <w:t>Bei Rückfragen wenden Sie sich gerne an:</w:t>
      </w:r>
    </w:p>
    <w:p w:rsidR="00AE54B5" w:rsidRPr="00AE54B5" w:rsidRDefault="00AE54B5" w:rsidP="00AE54B5">
      <w:pPr>
        <w:rPr>
          <w:rFonts w:ascii="TWK Everett" w:hAnsi="TWK Everett"/>
        </w:rPr>
      </w:pPr>
      <w:r w:rsidRPr="00AE54B5">
        <w:rPr>
          <w:rFonts w:ascii="TWK Everett" w:hAnsi="TWK Everett"/>
        </w:rPr>
        <w:t>Alexander Lehner</w:t>
      </w:r>
    </w:p>
    <w:p w:rsidR="00AE54B5" w:rsidRPr="00AE54B5" w:rsidRDefault="00AE54B5" w:rsidP="00AE54B5">
      <w:pPr>
        <w:rPr>
          <w:rFonts w:ascii="TWK Everett" w:hAnsi="TWK Everett"/>
        </w:rPr>
      </w:pPr>
      <w:r w:rsidRPr="00AE54B5">
        <w:rPr>
          <w:rFonts w:ascii="TWK Everett" w:hAnsi="TWK Everett"/>
        </w:rPr>
        <w:t xml:space="preserve">Kommunikation / </w:t>
      </w:r>
      <w:proofErr w:type="spellStart"/>
      <w:r w:rsidRPr="00AE54B5">
        <w:rPr>
          <w:rFonts w:ascii="TWK Everett" w:hAnsi="TWK Everett"/>
        </w:rPr>
        <w:t>THA_innos</w:t>
      </w:r>
      <w:proofErr w:type="spellEnd"/>
    </w:p>
    <w:p w:rsidR="00AE54B5" w:rsidRPr="00AE54B5" w:rsidRDefault="00AE54B5" w:rsidP="00AE54B5">
      <w:pPr>
        <w:rPr>
          <w:rFonts w:ascii="TWK Everett" w:hAnsi="TWK Everett"/>
        </w:rPr>
      </w:pPr>
      <w:r w:rsidRPr="00AE54B5">
        <w:rPr>
          <w:rFonts w:ascii="TWK Everett" w:hAnsi="TWK Everett"/>
        </w:rPr>
        <w:t>Tel. 0821 5586-3617</w:t>
      </w:r>
    </w:p>
    <w:p w:rsidR="00AE54B5" w:rsidRPr="001E6022" w:rsidRDefault="00AE54B5" w:rsidP="00AE54B5">
      <w:pPr>
        <w:rPr>
          <w:rFonts w:ascii="TWK Everett" w:hAnsi="TWK Everett"/>
        </w:rPr>
      </w:pPr>
      <w:r w:rsidRPr="001E6022">
        <w:rPr>
          <w:rFonts w:ascii="TWK Everett" w:hAnsi="TWK Everett"/>
        </w:rPr>
        <w:t xml:space="preserve">alexander.lehner@tha.de </w:t>
      </w:r>
    </w:p>
    <w:p w:rsidR="00AE54B5" w:rsidRPr="001E6022" w:rsidRDefault="008052FB" w:rsidP="00AE54B5">
      <w:pPr>
        <w:rPr>
          <w:rFonts w:ascii="TWK Everett" w:hAnsi="TWK Everett"/>
        </w:rPr>
      </w:pPr>
      <w:hyperlink r:id="rId14" w:history="1">
        <w:r w:rsidR="001E6022" w:rsidRPr="00E212D1">
          <w:rPr>
            <w:rStyle w:val="Hyperlink"/>
            <w:rFonts w:ascii="TWK Everett" w:hAnsi="TWK Everett"/>
          </w:rPr>
          <w:t>www.innos.tha.de</w:t>
        </w:r>
      </w:hyperlink>
      <w:r w:rsidR="001E6022">
        <w:rPr>
          <w:rFonts w:ascii="TWK Everett" w:hAnsi="TWK Everett"/>
        </w:rPr>
        <w:t xml:space="preserve"> </w:t>
      </w:r>
    </w:p>
    <w:p w:rsidR="00BB42C5" w:rsidRPr="001E6022" w:rsidRDefault="00BB42C5" w:rsidP="0059053E">
      <w:pPr>
        <w:rPr>
          <w:rFonts w:ascii="TWK Everett" w:hAnsi="TWK Everett"/>
        </w:rPr>
      </w:pPr>
    </w:p>
    <w:p w:rsidR="000B3E47" w:rsidRPr="001E6022" w:rsidRDefault="000B3E47" w:rsidP="00BB42C5">
      <w:pPr>
        <w:spacing w:line="240" w:lineRule="auto"/>
        <w:rPr>
          <w:rFonts w:cs="Arial"/>
          <w:sz w:val="18"/>
          <w:szCs w:val="18"/>
        </w:rPr>
      </w:pPr>
    </w:p>
    <w:p w:rsidR="000B3E47" w:rsidRPr="001E6022" w:rsidRDefault="000B3E47" w:rsidP="00BB42C5">
      <w:pPr>
        <w:spacing w:line="240" w:lineRule="auto"/>
        <w:rPr>
          <w:rFonts w:cs="Arial"/>
          <w:sz w:val="18"/>
          <w:szCs w:val="18"/>
        </w:rPr>
      </w:pPr>
    </w:p>
    <w:p w:rsidR="000B3E47" w:rsidRPr="001E6022" w:rsidRDefault="000B3E47" w:rsidP="00BB42C5">
      <w:pPr>
        <w:spacing w:line="240" w:lineRule="auto"/>
        <w:rPr>
          <w:rFonts w:cs="Arial"/>
          <w:sz w:val="18"/>
          <w:szCs w:val="18"/>
        </w:rPr>
      </w:pPr>
    </w:p>
    <w:p w:rsidR="00BB42C5" w:rsidRPr="007B6198" w:rsidRDefault="00BB42C5" w:rsidP="00BB42C5">
      <w:pPr>
        <w:spacing w:line="240" w:lineRule="auto"/>
        <w:rPr>
          <w:rFonts w:cs="Arial"/>
          <w:sz w:val="18"/>
          <w:szCs w:val="18"/>
        </w:rPr>
      </w:pPr>
      <w:r w:rsidRPr="007B6198">
        <w:rPr>
          <w:rFonts w:cs="Arial"/>
          <w:sz w:val="18"/>
          <w:szCs w:val="18"/>
        </w:rPr>
        <w:t>____________________________________________________________________</w:t>
      </w:r>
    </w:p>
    <w:p w:rsidR="00BB42C5" w:rsidRPr="007B6198" w:rsidRDefault="00BB42C5" w:rsidP="00BB42C5">
      <w:pPr>
        <w:pStyle w:val="HTMLVorformatiert"/>
        <w:rPr>
          <w:rFonts w:asciiTheme="minorHAnsi" w:hAnsiTheme="minorHAnsi" w:cs="Arial"/>
          <w:b/>
          <w:sz w:val="18"/>
          <w:szCs w:val="18"/>
          <w:lang w:val="de-DE"/>
        </w:rPr>
      </w:pPr>
    </w:p>
    <w:p w:rsidR="00BB42C5" w:rsidRPr="007B6198" w:rsidRDefault="00BB42C5" w:rsidP="00BB42C5">
      <w:pPr>
        <w:pStyle w:val="HTMLVorformatiert"/>
        <w:rPr>
          <w:rFonts w:asciiTheme="minorHAnsi" w:hAnsiTheme="minorHAnsi" w:cs="Arial"/>
          <w:b/>
          <w:sz w:val="18"/>
          <w:szCs w:val="18"/>
        </w:rPr>
      </w:pPr>
      <w:r w:rsidRPr="007B6198">
        <w:rPr>
          <w:rFonts w:asciiTheme="minorHAnsi" w:hAnsiTheme="minorHAnsi" w:cs="Arial"/>
          <w:b/>
          <w:sz w:val="18"/>
          <w:szCs w:val="18"/>
          <w:lang w:val="de-DE"/>
        </w:rPr>
        <w:t>Weitere Informationen der</w:t>
      </w:r>
      <w:r w:rsidRPr="007B6198">
        <w:rPr>
          <w:rFonts w:asciiTheme="minorHAnsi" w:hAnsiTheme="minorHAnsi" w:cs="Arial"/>
          <w:b/>
          <w:sz w:val="18"/>
          <w:szCs w:val="18"/>
        </w:rPr>
        <w:t xml:space="preserve"> </w:t>
      </w:r>
      <w:r w:rsidRPr="007B6198">
        <w:rPr>
          <w:rFonts w:asciiTheme="minorHAnsi" w:hAnsiTheme="minorHAnsi" w:cs="Arial"/>
          <w:b/>
          <w:sz w:val="18"/>
          <w:szCs w:val="18"/>
          <w:lang w:val="de-DE"/>
        </w:rPr>
        <w:t xml:space="preserve">Technischen </w:t>
      </w:r>
      <w:r w:rsidRPr="007B6198">
        <w:rPr>
          <w:rFonts w:asciiTheme="minorHAnsi" w:hAnsiTheme="minorHAnsi" w:cs="Arial"/>
          <w:b/>
          <w:sz w:val="18"/>
          <w:szCs w:val="18"/>
        </w:rPr>
        <w:t>Hochschule Augsburg</w:t>
      </w:r>
    </w:p>
    <w:p w:rsidR="00BB42C5" w:rsidRPr="007B6198" w:rsidRDefault="00BB42C5" w:rsidP="00BB42C5">
      <w:pPr>
        <w:pStyle w:val="HTMLVorformatiert"/>
        <w:rPr>
          <w:rFonts w:asciiTheme="minorHAnsi" w:hAnsiTheme="minorHAnsi" w:cs="Arial"/>
          <w:b/>
          <w:sz w:val="18"/>
          <w:szCs w:val="18"/>
        </w:rPr>
      </w:pPr>
    </w:p>
    <w:p w:rsidR="00BB42C5" w:rsidRPr="007B6198" w:rsidRDefault="00BB42C5" w:rsidP="00BB42C5">
      <w:pPr>
        <w:pStyle w:val="HTMLVorformatiert"/>
        <w:rPr>
          <w:rFonts w:asciiTheme="minorHAnsi" w:hAnsiTheme="minorHAnsi" w:cs="Arial"/>
          <w:b/>
          <w:sz w:val="18"/>
          <w:szCs w:val="18"/>
          <w:lang w:val="de-DE"/>
        </w:rPr>
      </w:pPr>
      <w:r w:rsidRPr="007B6198">
        <w:rPr>
          <w:rFonts w:asciiTheme="minorHAnsi" w:hAnsiTheme="minorHAnsi" w:cs="Arial"/>
          <w:b/>
          <w:sz w:val="18"/>
          <w:szCs w:val="18"/>
          <w:lang w:val="de-DE"/>
        </w:rPr>
        <w:t>Weitere Pressemitteilungen</w:t>
      </w:r>
    </w:p>
    <w:p w:rsidR="003B0C8A" w:rsidRPr="007B6198" w:rsidRDefault="00BB42C5" w:rsidP="00AB3B5B">
      <w:pPr>
        <w:pStyle w:val="HTMLVorformatiert"/>
      </w:pPr>
      <w:r w:rsidRPr="007B6198">
        <w:rPr>
          <w:rFonts w:asciiTheme="minorHAnsi" w:hAnsiTheme="minorHAnsi" w:cs="Arial"/>
          <w:sz w:val="18"/>
          <w:szCs w:val="18"/>
          <w:lang w:val="de-DE"/>
        </w:rPr>
        <w:t>www.tha.de/Kommunikation/Pressemitteilungen</w:t>
      </w:r>
      <w:r w:rsidRPr="007B6198">
        <w:rPr>
          <w:rFonts w:asciiTheme="minorHAnsi" w:hAnsiTheme="minorHAnsi" w:cs="Arial"/>
          <w:b/>
          <w:sz w:val="18"/>
          <w:szCs w:val="18"/>
          <w:lang w:val="de-DE"/>
        </w:rPr>
        <w:tab/>
      </w:r>
      <w:r w:rsidRPr="007B6198">
        <w:rPr>
          <w:rFonts w:asciiTheme="minorHAnsi" w:hAnsiTheme="minorHAnsi" w:cs="Arial"/>
          <w:b/>
          <w:sz w:val="18"/>
          <w:szCs w:val="18"/>
          <w:lang w:val="de-DE"/>
        </w:rPr>
        <w:tab/>
      </w:r>
    </w:p>
    <w:sectPr w:rsidR="003B0C8A" w:rsidRPr="007B6198" w:rsidSect="002818DF">
      <w:headerReference w:type="default" r:id="rId15"/>
      <w:footerReference w:type="default" r:id="rId16"/>
      <w:headerReference w:type="first" r:id="rId17"/>
      <w:footerReference w:type="first" r:id="rId18"/>
      <w:pgSz w:w="11906" w:h="16838" w:code="9"/>
      <w:pgMar w:top="3175" w:right="3686" w:bottom="1418" w:left="1134"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2FB" w:rsidRDefault="008052FB" w:rsidP="00591899">
      <w:pPr>
        <w:pStyle w:val="zzEndnoteSeparator"/>
      </w:pPr>
      <w:r>
        <w:separator/>
      </w:r>
    </w:p>
  </w:endnote>
  <w:endnote w:type="continuationSeparator" w:id="0">
    <w:p w:rsidR="008052FB" w:rsidRDefault="008052FB" w:rsidP="00591899">
      <w:pPr>
        <w:pStyle w:val="zzEndnoteContinuationSeparator"/>
      </w:pPr>
      <w:r>
        <w:continuationSeparator/>
      </w:r>
    </w:p>
  </w:endnote>
  <w:endnote w:type="continuationNotice" w:id="1">
    <w:p w:rsidR="008052FB" w:rsidRDefault="008052FB" w:rsidP="00591899">
      <w:pPr>
        <w:pStyle w:val="zzEndnoteContinuationNot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K Everett">
    <w:panose1 w:val="020B0204000000000000"/>
    <w:charset w:val="00"/>
    <w:family w:val="swiss"/>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53E" w:rsidRDefault="0059053E">
    <w:pPr>
      <w:pStyle w:val="Fuzeile"/>
    </w:pPr>
    <w:r>
      <w:fldChar w:fldCharType="begin"/>
    </w:r>
    <w:r>
      <w:instrText xml:space="preserve"> PAGE  </w:instrText>
    </w:r>
    <w:r>
      <w:fldChar w:fldCharType="separate"/>
    </w:r>
    <w:r>
      <w:rPr>
        <w:noProof/>
      </w:rPr>
      <w:t>2</w:t>
    </w:r>
    <w:r>
      <w:fldChar w:fldCharType="end"/>
    </w:r>
    <w:r>
      <w:t>/</w:t>
    </w:r>
    <w:r>
      <w:rPr>
        <w:noProof/>
      </w:rPr>
      <w:fldChar w:fldCharType="begin"/>
    </w:r>
    <w:r>
      <w:rPr>
        <w:noProof/>
      </w:rPr>
      <w:instrText xml:space="preserve"> SECTIONPAGES  </w:instrText>
    </w:r>
    <w:r>
      <w:rPr>
        <w:noProof/>
      </w:rPr>
      <w:fldChar w:fldCharType="separate"/>
    </w:r>
    <w:r w:rsidR="00F85415">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53E" w:rsidRDefault="0059053E">
    <w:pPr>
      <w:pStyle w:val="Fuzeile"/>
    </w:pPr>
    <w:r>
      <w:fldChar w:fldCharType="begin"/>
    </w:r>
    <w:r>
      <w:instrText xml:space="preserve"> IF </w:instrText>
    </w:r>
    <w:r>
      <w:rPr>
        <w:noProof/>
      </w:rPr>
      <w:fldChar w:fldCharType="begin"/>
    </w:r>
    <w:r>
      <w:rPr>
        <w:noProof/>
      </w:rPr>
      <w:instrText xml:space="preserve"> SECTIONPAGES  </w:instrText>
    </w:r>
    <w:r>
      <w:rPr>
        <w:noProof/>
      </w:rPr>
      <w:fldChar w:fldCharType="separate"/>
    </w:r>
    <w:r w:rsidR="00F85415">
      <w:rPr>
        <w:noProof/>
      </w:rPr>
      <w:instrText>3</w:instrText>
    </w:r>
    <w:r>
      <w:rPr>
        <w:noProof/>
      </w:rPr>
      <w:fldChar w:fldCharType="end"/>
    </w:r>
    <w:r>
      <w:instrText xml:space="preserve"> &gt; 1 "</w:instrText>
    </w:r>
    <w:r>
      <w:fldChar w:fldCharType="begin"/>
    </w:r>
    <w:r>
      <w:instrText xml:space="preserve"> PAGE  </w:instrText>
    </w:r>
    <w:r>
      <w:fldChar w:fldCharType="separate"/>
    </w:r>
    <w:r w:rsidR="00F85415">
      <w:rPr>
        <w:noProof/>
      </w:rPr>
      <w:instrText>1</w:instrText>
    </w:r>
    <w:r>
      <w:fldChar w:fldCharType="end"/>
    </w:r>
    <w:r>
      <w:instrText>/</w:instrText>
    </w:r>
    <w:r>
      <w:rPr>
        <w:noProof/>
      </w:rPr>
      <w:fldChar w:fldCharType="begin"/>
    </w:r>
    <w:r>
      <w:rPr>
        <w:noProof/>
      </w:rPr>
      <w:instrText xml:space="preserve"> SECTIONPAGES  </w:instrText>
    </w:r>
    <w:r>
      <w:rPr>
        <w:noProof/>
      </w:rPr>
      <w:fldChar w:fldCharType="separate"/>
    </w:r>
    <w:r w:rsidR="00F85415">
      <w:rPr>
        <w:noProof/>
      </w:rPr>
      <w:instrText>3</w:instrText>
    </w:r>
    <w:r>
      <w:rPr>
        <w:noProof/>
      </w:rPr>
      <w:fldChar w:fldCharType="end"/>
    </w:r>
    <w:r>
      <w:instrText xml:space="preserve">" "" </w:instrText>
    </w:r>
    <w:r w:rsidR="00F85415">
      <w:fldChar w:fldCharType="separate"/>
    </w:r>
    <w:r w:rsidR="00F85415">
      <w:rPr>
        <w:noProof/>
      </w:rP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2FB" w:rsidRDefault="008052FB" w:rsidP="00C32871">
      <w:pPr>
        <w:pStyle w:val="zzFootnoteSeparator"/>
      </w:pPr>
      <w:r>
        <w:separator/>
      </w:r>
    </w:p>
  </w:footnote>
  <w:footnote w:type="continuationSeparator" w:id="0">
    <w:p w:rsidR="008052FB" w:rsidRDefault="008052FB" w:rsidP="00C32871">
      <w:pPr>
        <w:pStyle w:val="zzFootnoteContinuationSeparator"/>
      </w:pPr>
      <w:r>
        <w:continuationSeparator/>
      </w:r>
    </w:p>
  </w:footnote>
  <w:footnote w:type="continuationNotice" w:id="1">
    <w:p w:rsidR="008052FB" w:rsidRDefault="008052FB" w:rsidP="00C32871">
      <w:pPr>
        <w:pStyle w:val="zzFootnoteContinuation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53E" w:rsidRDefault="0059053E">
    <w:pPr>
      <w:pStyle w:val="Kopfzeile"/>
    </w:pPr>
  </w:p>
  <w:p w:rsidR="0059053E" w:rsidRDefault="0059053E" w:rsidP="006D67C1">
    <w:pPr>
      <w:pStyle w:val="zzPreprint"/>
    </w:pPr>
    <w:r>
      <w:rPr>
        <w:noProof/>
        <w:lang w:eastAsia="de-DE"/>
      </w:rPr>
      <mc:AlternateContent>
        <mc:Choice Requires="wpg">
          <w:drawing>
            <wp:anchor distT="0" distB="0" distL="114300" distR="114300" simplePos="0" relativeHeight="251662336" behindDoc="0" locked="1" layoutInCell="1" allowOverlap="1" wp14:anchorId="74E12E76" wp14:editId="4EF5518E">
              <wp:simplePos x="0" y="0"/>
              <wp:positionH relativeFrom="page">
                <wp:posOffset>107950</wp:posOffset>
              </wp:positionH>
              <wp:positionV relativeFrom="page">
                <wp:posOffset>3781425</wp:posOffset>
              </wp:positionV>
              <wp:extent cx="144000" cy="3780000"/>
              <wp:effectExtent l="0" t="0" r="27940" b="11430"/>
              <wp:wrapNone/>
              <wp:docPr id="1382863522" name="Gruppieren 1382863522"/>
              <wp:cNvGraphicFramePr/>
              <a:graphic xmlns:a="http://schemas.openxmlformats.org/drawingml/2006/main">
                <a:graphicData uri="http://schemas.microsoft.com/office/word/2010/wordprocessingGroup">
                  <wpg:wgp>
                    <wpg:cNvGrpSpPr/>
                    <wpg:grpSpPr>
                      <a:xfrm>
                        <a:off x="0" y="0"/>
                        <a:ext cx="144000" cy="3780000"/>
                        <a:chOff x="0" y="0"/>
                        <a:chExt cx="180591" cy="3782454"/>
                      </a:xfrm>
                    </wpg:grpSpPr>
                    <wps:wsp>
                      <wps:cNvPr id="2109363179" name="AutoShape 1"/>
                      <wps:cNvCnPr>
                        <a:cxnSpLocks noChangeShapeType="1"/>
                      </wps:cNvCnPr>
                      <wps:spPr bwMode="auto">
                        <a:xfrm>
                          <a:off x="0" y="0"/>
                          <a:ext cx="1789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7456205" name="AutoShape 2"/>
                      <wps:cNvCnPr>
                        <a:cxnSpLocks noChangeShapeType="1"/>
                      </wps:cNvCnPr>
                      <wps:spPr bwMode="auto">
                        <a:xfrm>
                          <a:off x="0" y="1566863"/>
                          <a:ext cx="1797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5713690" name="AutoShape 1"/>
                      <wps:cNvCnPr>
                        <a:cxnSpLocks noChangeShapeType="1"/>
                      </wps:cNvCnPr>
                      <wps:spPr bwMode="auto">
                        <a:xfrm>
                          <a:off x="0" y="3782454"/>
                          <a:ext cx="18059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7B527F3" id="Gruppieren 1382863522" o:spid="_x0000_s1026" style="position:absolute;margin-left:8.5pt;margin-top:297.75pt;width:11.35pt;height:297.65pt;z-index:251662336;mso-position-horizontal-relative:page;mso-position-vertical-relative:page;mso-width-relative:margin;mso-height-relative:margin" coordsize="1805,37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">
              <v:shapetype id="_x0000_t32" coordsize="21600,21600" o:spt="32" o:oned="t" path="m,l21600,21600e" filled="f">
                <v:path arrowok="t" fillok="f" o:connecttype="none"/>
                <o:lock v:ext="edit" shapetype="t"/>
              </v:shapetype>
              <v:shape id="AutoShape 1" o:spid="_x0000_s1027" type="#_x0000_t32" style="position:absolute;width:17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" strokeweight=".25pt"/>
              <v:shape id="AutoShape 2" o:spid="_x0000_s1028" type="#_x0000_t32" style="position:absolute;top:15668;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" strokeweight=".25pt"/>
              <v:shape id="AutoShape 1" o:spid="_x0000_s1029" type="#_x0000_t32" style="position:absolute;top:37824;width:18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" strokeweight=".25pt"/>
              <w10:wrap anchorx="page" anchory="page"/>
              <w10:anchorlock/>
            </v:group>
          </w:pict>
        </mc:Fallback>
      </mc:AlternateContent>
    </w:r>
    <w:r>
      <w:rPr>
        <w:noProof/>
        <w:lang w:eastAsia="de-DE"/>
      </w:rPr>
      <w:drawing>
        <wp:anchor distT="0" distB="0" distL="114300" distR="114300" simplePos="0" relativeHeight="251663360" behindDoc="1" locked="1" layoutInCell="1" allowOverlap="1" wp14:anchorId="551B2184" wp14:editId="0CE19B59">
          <wp:simplePos x="0" y="0"/>
          <wp:positionH relativeFrom="page">
            <wp:posOffset>5803900</wp:posOffset>
          </wp:positionH>
          <wp:positionV relativeFrom="page">
            <wp:posOffset>737870</wp:posOffset>
          </wp:positionV>
          <wp:extent cx="1350000" cy="478800"/>
          <wp:effectExtent l="0" t="0" r="3175" b="0"/>
          <wp:wrapNone/>
          <wp:docPr id="2093624555" name="Grafik 2093624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1350000" cy="47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53E" w:rsidRDefault="0059053E" w:rsidP="00C41EBE">
    <w:pPr>
      <w:pStyle w:val="Umschlagabsenderadresse"/>
      <w:framePr w:wrap="notBeside"/>
    </w:pPr>
    <w:r w:rsidRPr="005D48AD">
      <w:rPr>
        <w:rStyle w:val="Fett"/>
      </w:rPr>
      <w:t>Technische Hochschule Augsburg</w:t>
    </w:r>
    <w:r w:rsidRPr="00FC7F85">
      <w:t> · Postfach 11 06 05 · D-8603</w:t>
    </w:r>
    <w:r>
      <w:t>1</w:t>
    </w:r>
    <w:r w:rsidRPr="00FC7F85">
      <w:t xml:space="preserve"> Augsburg</w:t>
    </w:r>
  </w:p>
  <w:p w:rsidR="0059053E" w:rsidRDefault="0059053E">
    <w:pPr>
      <w:pStyle w:val="Kopfzeile"/>
    </w:pPr>
    <w:r>
      <w:rPr>
        <w:noProof/>
        <w:lang w:eastAsia="de-DE"/>
      </w:rPr>
      <mc:AlternateContent>
        <mc:Choice Requires="wps">
          <w:drawing>
            <wp:anchor distT="0" distB="0" distL="114300" distR="114300" simplePos="0" relativeHeight="251664384" behindDoc="0" locked="1" layoutInCell="1" allowOverlap="1" wp14:anchorId="41405A33" wp14:editId="3E444150">
              <wp:simplePos x="0" y="0"/>
              <wp:positionH relativeFrom="page">
                <wp:posOffset>5948045</wp:posOffset>
              </wp:positionH>
              <wp:positionV relativeFrom="page">
                <wp:posOffset>5947410</wp:posOffset>
              </wp:positionV>
              <wp:extent cx="1439545" cy="1263015"/>
              <wp:effectExtent l="0" t="0" r="8255" b="12700"/>
              <wp:wrapNone/>
              <wp:docPr id="2020949554" name="Textfeld 1"/>
              <wp:cNvGraphicFramePr/>
              <a:graphic xmlns:a="http://schemas.openxmlformats.org/drawingml/2006/main">
                <a:graphicData uri="http://schemas.microsoft.com/office/word/2010/wordprocessingShape">
                  <wps:wsp>
                    <wps:cNvSpPr txBox="1"/>
                    <wps:spPr>
                      <a:xfrm>
                        <a:off x="0" y="0"/>
                        <a:ext cx="1439545" cy="1263015"/>
                      </a:xfrm>
                      <a:prstGeom prst="rect">
                        <a:avLst/>
                      </a:prstGeom>
                      <a:noFill/>
                      <a:ln w="6350">
                        <a:noFill/>
                      </a:ln>
                    </wps:spPr>
                    <wps:txbx>
                      <w:txbxContent>
                        <w:p w:rsidR="0059053E" w:rsidRPr="00AD6856" w:rsidRDefault="0059053E" w:rsidP="00021909">
                          <w:pPr>
                            <w:pStyle w:val="Infotext"/>
                            <w:rPr>
                              <w:rStyle w:val="Fett"/>
                              <w:color w:val="FF0350"/>
                            </w:rPr>
                          </w:pPr>
                          <w:r w:rsidRPr="00AD6856">
                            <w:rPr>
                              <w:rStyle w:val="Fett"/>
                              <w:color w:val="FF0350"/>
                            </w:rPr>
                            <w:t>Technische Hochschule</w:t>
                          </w:r>
                        </w:p>
                        <w:p w:rsidR="0059053E" w:rsidRPr="00AD6856" w:rsidRDefault="0059053E" w:rsidP="00021909">
                          <w:pPr>
                            <w:pStyle w:val="Infotext"/>
                            <w:rPr>
                              <w:rStyle w:val="Fett"/>
                              <w:color w:val="FF0350"/>
                            </w:rPr>
                          </w:pPr>
                          <w:r w:rsidRPr="00AD6856">
                            <w:rPr>
                              <w:rStyle w:val="Fett"/>
                              <w:color w:val="FF0350"/>
                            </w:rPr>
                            <w:t>Augsburg</w:t>
                          </w:r>
                        </w:p>
                        <w:p w:rsidR="0059053E" w:rsidRDefault="0059053E" w:rsidP="00021909">
                          <w:pPr>
                            <w:pStyle w:val="Infotext"/>
                          </w:pPr>
                        </w:p>
                        <w:p w:rsidR="0059053E" w:rsidRDefault="0059053E" w:rsidP="00021909">
                          <w:pPr>
                            <w:pStyle w:val="Infotext"/>
                          </w:pPr>
                          <w:r>
                            <w:t>An der Hochschule 1</w:t>
                          </w:r>
                        </w:p>
                        <w:p w:rsidR="0059053E" w:rsidRDefault="0059053E" w:rsidP="00021909">
                          <w:pPr>
                            <w:pStyle w:val="Infotext"/>
                          </w:pPr>
                          <w:r>
                            <w:t>D-86161 Augsburg</w:t>
                          </w:r>
                        </w:p>
                        <w:p w:rsidR="0059053E" w:rsidRPr="00021909" w:rsidRDefault="0059053E" w:rsidP="00021909">
                          <w:pPr>
                            <w:pStyle w:val="Infotext"/>
                          </w:pPr>
                          <w:r>
                            <w:t>T</w:t>
                          </w:r>
                          <w:r w:rsidRPr="00021909">
                            <w:tab/>
                            <w:t>+49 821 5586-0</w:t>
                          </w:r>
                        </w:p>
                        <w:p w:rsidR="0059053E" w:rsidRDefault="0059053E" w:rsidP="00021909">
                          <w:pPr>
                            <w:pStyle w:val="Infotext"/>
                          </w:pPr>
                          <w:r w:rsidRPr="00021909">
                            <w:t>F</w:t>
                          </w:r>
                          <w:r w:rsidRPr="00021909">
                            <w:tab/>
                            <w:t>+49 821</w:t>
                          </w:r>
                          <w:r>
                            <w:t xml:space="preserve"> 5586-3222</w:t>
                          </w:r>
                        </w:p>
                        <w:p w:rsidR="0059053E" w:rsidRDefault="0059053E" w:rsidP="00021909">
                          <w:pPr>
                            <w:pStyle w:val="Infotext"/>
                          </w:pPr>
                          <w:r>
                            <w:t>info@tha.de</w:t>
                          </w:r>
                        </w:p>
                        <w:p w:rsidR="0059053E" w:rsidRDefault="0059053E" w:rsidP="00021909">
                          <w:pPr>
                            <w:pStyle w:val="Infotext"/>
                          </w:pPr>
                          <w:r>
                            <w:t>www.tha.de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1405A33" id="_x0000_t202" coordsize="21600,21600" o:spt="202" path="m,l,21600r21600,l21600,xe">
              <v:stroke joinstyle="miter"/>
              <v:path gradientshapeok="t" o:connecttype="rect"/>
            </v:shapetype>
            <v:shape id="Textfeld 1" o:spid="_x0000_s1026" type="#_x0000_t202" style="position:absolute;margin-left:468.35pt;margin-top:468.3pt;width:113.35pt;height:99.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" filled="f" stroked="f" strokeweight=".5pt">
              <v:textbox style="mso-fit-shape-to-text:t" inset="0,0,0,0">
                <w:txbxContent>
                  <w:p w:rsidR="0059053E" w:rsidRPr="00AD6856" w:rsidRDefault="0059053E" w:rsidP="00021909">
                    <w:pPr>
                      <w:pStyle w:val="Infotext"/>
                      <w:rPr>
                        <w:rStyle w:val="Fett"/>
                        <w:color w:val="FF0350"/>
                      </w:rPr>
                    </w:pPr>
                    <w:r w:rsidRPr="00AD6856">
                      <w:rPr>
                        <w:rStyle w:val="Fett"/>
                        <w:color w:val="FF0350"/>
                      </w:rPr>
                      <w:t>Technische Hochschule</w:t>
                    </w:r>
                  </w:p>
                  <w:p w:rsidR="0059053E" w:rsidRPr="00AD6856" w:rsidRDefault="0059053E" w:rsidP="00021909">
                    <w:pPr>
                      <w:pStyle w:val="Infotext"/>
                      <w:rPr>
                        <w:rStyle w:val="Fett"/>
                        <w:color w:val="FF0350"/>
                      </w:rPr>
                    </w:pPr>
                    <w:r w:rsidRPr="00AD6856">
                      <w:rPr>
                        <w:rStyle w:val="Fett"/>
                        <w:color w:val="FF0350"/>
                      </w:rPr>
                      <w:t>Augsburg</w:t>
                    </w:r>
                  </w:p>
                  <w:p w:rsidR="0059053E" w:rsidRDefault="0059053E" w:rsidP="00021909">
                    <w:pPr>
                      <w:pStyle w:val="Infotext"/>
                    </w:pPr>
                  </w:p>
                  <w:p w:rsidR="0059053E" w:rsidRDefault="0059053E" w:rsidP="00021909">
                    <w:pPr>
                      <w:pStyle w:val="Infotext"/>
                    </w:pPr>
                    <w:r>
                      <w:t>An der Hochschule 1</w:t>
                    </w:r>
                  </w:p>
                  <w:p w:rsidR="0059053E" w:rsidRDefault="0059053E" w:rsidP="00021909">
                    <w:pPr>
                      <w:pStyle w:val="Infotext"/>
                    </w:pPr>
                    <w:r>
                      <w:t>D-86161 Augsburg</w:t>
                    </w:r>
                  </w:p>
                  <w:p w:rsidR="0059053E" w:rsidRPr="00021909" w:rsidRDefault="0059053E" w:rsidP="00021909">
                    <w:pPr>
                      <w:pStyle w:val="Infotext"/>
                    </w:pPr>
                    <w:r>
                      <w:t>T</w:t>
                    </w:r>
                    <w:r w:rsidRPr="00021909">
                      <w:tab/>
                      <w:t>+49 821 5586-0</w:t>
                    </w:r>
                  </w:p>
                  <w:p w:rsidR="0059053E" w:rsidRDefault="0059053E" w:rsidP="00021909">
                    <w:pPr>
                      <w:pStyle w:val="Infotext"/>
                    </w:pPr>
                    <w:r w:rsidRPr="00021909">
                      <w:t>F</w:t>
                    </w:r>
                    <w:r w:rsidRPr="00021909">
                      <w:tab/>
                      <w:t>+49 821</w:t>
                    </w:r>
                    <w:r>
                      <w:t xml:space="preserve"> 5586-3222</w:t>
                    </w:r>
                  </w:p>
                  <w:p w:rsidR="0059053E" w:rsidRDefault="0059053E" w:rsidP="00021909">
                    <w:pPr>
                      <w:pStyle w:val="Infotext"/>
                    </w:pPr>
                    <w:r>
                      <w:t>info@tha.de</w:t>
                    </w:r>
                  </w:p>
                  <w:p w:rsidR="0059053E" w:rsidRDefault="0059053E" w:rsidP="00021909">
                    <w:pPr>
                      <w:pStyle w:val="Infotext"/>
                    </w:pPr>
                    <w:r>
                      <w:t>www.tha.de</w:t>
                    </w:r>
                  </w:p>
                </w:txbxContent>
              </v:textbox>
              <w10:wrap anchorx="page" anchory="page"/>
              <w10:anchorlock/>
            </v:shape>
          </w:pict>
        </mc:Fallback>
      </mc:AlternateContent>
    </w:r>
  </w:p>
  <w:p w:rsidR="0059053E" w:rsidRDefault="0059053E" w:rsidP="00874F61">
    <w:pPr>
      <w:pStyle w:val="zzPreprint"/>
    </w:pPr>
    <w:r>
      <w:rPr>
        <w:noProof/>
        <w:lang w:eastAsia="de-DE"/>
      </w:rPr>
      <mc:AlternateContent>
        <mc:Choice Requires="wpg">
          <w:drawing>
            <wp:anchor distT="0" distB="0" distL="114300" distR="114300" simplePos="0" relativeHeight="251659264" behindDoc="0" locked="1" layoutInCell="1" allowOverlap="1" wp14:anchorId="04F02FD8" wp14:editId="1D73C913">
              <wp:simplePos x="0" y="0"/>
              <wp:positionH relativeFrom="page">
                <wp:posOffset>107950</wp:posOffset>
              </wp:positionH>
              <wp:positionV relativeFrom="page">
                <wp:posOffset>3781425</wp:posOffset>
              </wp:positionV>
              <wp:extent cx="144000" cy="3780000"/>
              <wp:effectExtent l="0" t="0" r="27940" b="11430"/>
              <wp:wrapNone/>
              <wp:docPr id="11" name="Gruppieren 11"/>
              <wp:cNvGraphicFramePr/>
              <a:graphic xmlns:a="http://schemas.openxmlformats.org/drawingml/2006/main">
                <a:graphicData uri="http://schemas.microsoft.com/office/word/2010/wordprocessingGroup">
                  <wpg:wgp>
                    <wpg:cNvGrpSpPr/>
                    <wpg:grpSpPr>
                      <a:xfrm>
                        <a:off x="0" y="0"/>
                        <a:ext cx="144000" cy="3780000"/>
                        <a:chOff x="0" y="0"/>
                        <a:chExt cx="180591" cy="3782454"/>
                      </a:xfrm>
                    </wpg:grpSpPr>
                    <wps:wsp>
                      <wps:cNvPr id="4" name="AutoShape 1"/>
                      <wps:cNvCnPr>
                        <a:cxnSpLocks noChangeShapeType="1"/>
                      </wps:cNvCnPr>
                      <wps:spPr bwMode="auto">
                        <a:xfrm>
                          <a:off x="0" y="0"/>
                          <a:ext cx="1789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2"/>
                      <wps:cNvCnPr>
                        <a:cxnSpLocks noChangeShapeType="1"/>
                      </wps:cNvCnPr>
                      <wps:spPr bwMode="auto">
                        <a:xfrm>
                          <a:off x="0" y="1566863"/>
                          <a:ext cx="1797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1"/>
                      <wps:cNvCnPr>
                        <a:cxnSpLocks noChangeShapeType="1"/>
                      </wps:cNvCnPr>
                      <wps:spPr bwMode="auto">
                        <a:xfrm>
                          <a:off x="0" y="3782454"/>
                          <a:ext cx="18059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FC6AB2A" id="Gruppieren 11" o:spid="_x0000_s1026" style="position:absolute;margin-left:8.5pt;margin-top:297.75pt;width:11.35pt;height:297.65pt;z-index:251659264;mso-position-horizontal-relative:page;mso-position-vertical-relative:page;mso-width-relative:margin;mso-height-relative:margin" coordsize="1805,37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">
              <v:shapetype id="_x0000_t32" coordsize="21600,21600" o:spt="32" o:oned="t" path="m,l21600,21600e" filled="f">
                <v:path arrowok="t" fillok="f" o:connecttype="none"/>
                <o:lock v:ext="edit" shapetype="t"/>
              </v:shapetype>
              <v:shape id="AutoShape 1" o:spid="_x0000_s1027" type="#_x0000_t32" style="position:absolute;width:17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" strokeweight=".25pt"/>
              <v:shape id="AutoShape 2" o:spid="_x0000_s1028" type="#_x0000_t32" style="position:absolute;top:15668;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" strokeweight=".25pt"/>
              <v:shape id="AutoShape 1" o:spid="_x0000_s1029" type="#_x0000_t32" style="position:absolute;top:37824;width:18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" strokeweight=".25pt"/>
              <w10:wrap anchorx="page" anchory="page"/>
              <w10:anchorlock/>
            </v:group>
          </w:pict>
        </mc:Fallback>
      </mc:AlternateContent>
    </w:r>
    <w:r>
      <w:rPr>
        <w:noProof/>
        <w:lang w:eastAsia="de-DE"/>
      </w:rPr>
      <w:drawing>
        <wp:anchor distT="0" distB="0" distL="114300" distR="114300" simplePos="0" relativeHeight="251660288" behindDoc="1" locked="1" layoutInCell="1" allowOverlap="1" wp14:anchorId="6D616079" wp14:editId="14F12149">
          <wp:simplePos x="0" y="0"/>
          <wp:positionH relativeFrom="page">
            <wp:posOffset>5803900</wp:posOffset>
          </wp:positionH>
          <wp:positionV relativeFrom="page">
            <wp:posOffset>737870</wp:posOffset>
          </wp:positionV>
          <wp:extent cx="1350000" cy="478800"/>
          <wp:effectExtent l="0" t="0" r="317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1350000" cy="47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A441D"/>
    <w:multiLevelType w:val="multilevel"/>
    <w:tmpl w:val="DC02BCF4"/>
    <w:numStyleLink w:val="BulletListSettings"/>
  </w:abstractNum>
  <w:abstractNum w:abstractNumId="1" w15:restartNumberingAfterBreak="0">
    <w:nsid w:val="08002447"/>
    <w:multiLevelType w:val="hybridMultilevel"/>
    <w:tmpl w:val="D51C27A0"/>
    <w:lvl w:ilvl="0" w:tplc="6FD25824">
      <w:start w:val="1"/>
      <w:numFmt w:val="bullet"/>
      <w:pStyle w:val="zzFootnoteContinuationNo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F0A1A"/>
    <w:multiLevelType w:val="hybridMultilevel"/>
    <w:tmpl w:val="75DA8A1E"/>
    <w:lvl w:ilvl="0" w:tplc="F01ACDC4">
      <w:numFmt w:val="bullet"/>
      <w:lvlText w:val="-"/>
      <w:lvlJc w:val="left"/>
      <w:pPr>
        <w:ind w:left="360" w:hanging="360"/>
      </w:pPr>
      <w:rPr>
        <w:rFonts w:ascii="TWK Everett" w:eastAsiaTheme="minorEastAsia" w:hAnsi="TWK Everet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6C5929"/>
    <w:multiLevelType w:val="multilevel"/>
    <w:tmpl w:val="14EE31FC"/>
    <w:numStyleLink w:val="NumberedListSettings"/>
  </w:abstractNum>
  <w:abstractNum w:abstractNumId="4" w15:restartNumberingAfterBreak="0">
    <w:nsid w:val="475F3F0B"/>
    <w:multiLevelType w:val="multilevel"/>
    <w:tmpl w:val="14EE31FC"/>
    <w:styleLink w:val="NumberedListSettings"/>
    <w:lvl w:ilvl="0">
      <w:start w:val="1"/>
      <w:numFmt w:val="decimal"/>
      <w:pStyle w:val="Listennummer"/>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right"/>
      <w:pPr>
        <w:ind w:left="852" w:hanging="284"/>
      </w:pPr>
      <w:rPr>
        <w:rFonts w:hint="default"/>
      </w:rPr>
    </w:lvl>
    <w:lvl w:ilvl="3">
      <w:start w:val="1"/>
      <w:numFmt w:val="none"/>
      <w:lvlText w:val="%4"/>
      <w:lvlJc w:val="left"/>
      <w:pPr>
        <w:ind w:left="1136" w:hanging="284"/>
      </w:pPr>
      <w:rPr>
        <w:rFonts w:hint="default"/>
      </w:rPr>
    </w:lvl>
    <w:lvl w:ilvl="4">
      <w:start w:val="1"/>
      <w:numFmt w:val="none"/>
      <w:lvlText w:val="%5"/>
      <w:lvlJc w:val="left"/>
      <w:pPr>
        <w:ind w:left="1420" w:hanging="284"/>
      </w:pPr>
      <w:rPr>
        <w:rFonts w:hint="default"/>
      </w:rPr>
    </w:lvl>
    <w:lvl w:ilvl="5">
      <w:start w:val="1"/>
      <w:numFmt w:val="none"/>
      <w:lvlText w:val=""/>
      <w:lvlJc w:val="right"/>
      <w:pPr>
        <w:ind w:left="1701" w:hanging="281"/>
      </w:pPr>
      <w:rPr>
        <w:rFonts w:hint="default"/>
      </w:rPr>
    </w:lvl>
    <w:lvl w:ilvl="6">
      <w:start w:val="1"/>
      <w:numFmt w:val="none"/>
      <w:lvlText w:val=""/>
      <w:lvlJc w:val="left"/>
      <w:pPr>
        <w:ind w:left="1985" w:hanging="284"/>
      </w:pPr>
      <w:rPr>
        <w:rFonts w:hint="default"/>
      </w:rPr>
    </w:lvl>
    <w:lvl w:ilvl="7">
      <w:start w:val="1"/>
      <w:numFmt w:val="none"/>
      <w:lvlText w:val=""/>
      <w:lvlJc w:val="left"/>
      <w:pPr>
        <w:ind w:left="2268" w:hanging="283"/>
      </w:pPr>
      <w:rPr>
        <w:rFonts w:hint="default"/>
      </w:rPr>
    </w:lvl>
    <w:lvl w:ilvl="8">
      <w:start w:val="1"/>
      <w:numFmt w:val="none"/>
      <w:lvlText w:val=""/>
      <w:lvlJc w:val="right"/>
      <w:pPr>
        <w:ind w:left="2552" w:hanging="284"/>
      </w:pPr>
      <w:rPr>
        <w:rFonts w:hint="default"/>
      </w:rPr>
    </w:lvl>
  </w:abstractNum>
  <w:abstractNum w:abstractNumId="5" w15:restartNumberingAfterBreak="0">
    <w:nsid w:val="4A44577A"/>
    <w:multiLevelType w:val="multilevel"/>
    <w:tmpl w:val="DC02BCF4"/>
    <w:styleLink w:val="BulletListSettings"/>
    <w:lvl w:ilvl="0">
      <w:start w:val="1"/>
      <w:numFmt w:val="bullet"/>
      <w:pStyle w:val="Aufzhlungszeichen"/>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Wingdings" w:hAnsi="Wingdings" w:hint="default"/>
      </w:rPr>
    </w:lvl>
    <w:lvl w:ilvl="3">
      <w:start w:val="1"/>
      <w:numFmt w:val="none"/>
      <w:lvlText w:val=""/>
      <w:lvlJc w:val="left"/>
      <w:pPr>
        <w:tabs>
          <w:tab w:val="num" w:pos="1212"/>
        </w:tabs>
        <w:ind w:left="1136" w:hanging="284"/>
      </w:pPr>
      <w:rPr>
        <w:rFonts w:hint="default"/>
      </w:rPr>
    </w:lvl>
    <w:lvl w:ilvl="4">
      <w:start w:val="1"/>
      <w:numFmt w:val="none"/>
      <w:lvlText w:val=""/>
      <w:lvlJc w:val="left"/>
      <w:pPr>
        <w:tabs>
          <w:tab w:val="num" w:pos="1496"/>
        </w:tabs>
        <w:ind w:left="1420" w:hanging="284"/>
      </w:pPr>
      <w:rPr>
        <w:rFonts w:hint="default"/>
      </w:rPr>
    </w:lvl>
    <w:lvl w:ilvl="5">
      <w:start w:val="1"/>
      <w:numFmt w:val="none"/>
      <w:lvlText w:val=""/>
      <w:lvlJc w:val="left"/>
      <w:pPr>
        <w:tabs>
          <w:tab w:val="num" w:pos="1780"/>
        </w:tabs>
        <w:ind w:left="1704" w:hanging="284"/>
      </w:pPr>
      <w:rPr>
        <w:rFonts w:hint="default"/>
      </w:rPr>
    </w:lvl>
    <w:lvl w:ilvl="6">
      <w:start w:val="1"/>
      <w:numFmt w:val="none"/>
      <w:lvlText w:val=""/>
      <w:lvlJc w:val="left"/>
      <w:pPr>
        <w:tabs>
          <w:tab w:val="num" w:pos="2064"/>
        </w:tabs>
        <w:ind w:left="1988" w:hanging="284"/>
      </w:pPr>
      <w:rPr>
        <w:rFonts w:hint="default"/>
      </w:rPr>
    </w:lvl>
    <w:lvl w:ilvl="7">
      <w:start w:val="1"/>
      <w:numFmt w:val="none"/>
      <w:lvlText w:val=""/>
      <w:lvlJc w:val="left"/>
      <w:pPr>
        <w:tabs>
          <w:tab w:val="num" w:pos="2348"/>
        </w:tabs>
        <w:ind w:left="2272" w:hanging="284"/>
      </w:pPr>
      <w:rPr>
        <w:rFonts w:hint="default"/>
      </w:rPr>
    </w:lvl>
    <w:lvl w:ilvl="8">
      <w:start w:val="1"/>
      <w:numFmt w:val="none"/>
      <w:lvlText w:val=""/>
      <w:lvlJc w:val="left"/>
      <w:pPr>
        <w:tabs>
          <w:tab w:val="num" w:pos="2632"/>
        </w:tabs>
        <w:ind w:left="2556" w:hanging="284"/>
      </w:pPr>
      <w:rPr>
        <w:rFonts w:hint="default"/>
      </w:rPr>
    </w:lvl>
  </w:abstractNum>
  <w:abstractNum w:abstractNumId="6" w15:restartNumberingAfterBreak="0">
    <w:nsid w:val="590B4536"/>
    <w:multiLevelType w:val="multilevel"/>
    <w:tmpl w:val="14EE31FC"/>
    <w:numStyleLink w:val="NumberedListSettings"/>
  </w:abstractNum>
  <w:abstractNum w:abstractNumId="7" w15:restartNumberingAfterBreak="0">
    <w:nsid w:val="68E72386"/>
    <w:multiLevelType w:val="multilevel"/>
    <w:tmpl w:val="DC02BCF4"/>
    <w:numStyleLink w:val="BulletListSettings"/>
  </w:abstractNum>
  <w:abstractNum w:abstractNumId="8" w15:restartNumberingAfterBreak="0">
    <w:nsid w:val="79C84C74"/>
    <w:multiLevelType w:val="multilevel"/>
    <w:tmpl w:val="14EE31FC"/>
    <w:numStyleLink w:val="NumberedListSettings"/>
  </w:abstractNum>
  <w:num w:numId="1">
    <w:abstractNumId w:val="4"/>
  </w:num>
  <w:num w:numId="2">
    <w:abstractNumId w:val="3"/>
  </w:num>
  <w:num w:numId="3">
    <w:abstractNumId w:val="5"/>
  </w:num>
  <w:num w:numId="4">
    <w:abstractNumId w:val="1"/>
  </w:num>
  <w:num w:numId="5">
    <w:abstractNumId w:val="7"/>
  </w:num>
  <w:num w:numId="6">
    <w:abstractNumId w:val="8"/>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consecutiveHyphenLimit w:val="3"/>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521"/>
    <w:rsid w:val="000200AF"/>
    <w:rsid w:val="00021909"/>
    <w:rsid w:val="00076944"/>
    <w:rsid w:val="0007768C"/>
    <w:rsid w:val="000B3E47"/>
    <w:rsid w:val="000E371C"/>
    <w:rsid w:val="000F630C"/>
    <w:rsid w:val="00104A08"/>
    <w:rsid w:val="00107213"/>
    <w:rsid w:val="0011274C"/>
    <w:rsid w:val="00160AD6"/>
    <w:rsid w:val="00180FAC"/>
    <w:rsid w:val="00186C09"/>
    <w:rsid w:val="001E6022"/>
    <w:rsid w:val="00201890"/>
    <w:rsid w:val="0024103A"/>
    <w:rsid w:val="00254FA5"/>
    <w:rsid w:val="00281047"/>
    <w:rsid w:val="002818DF"/>
    <w:rsid w:val="002850E0"/>
    <w:rsid w:val="002A36A8"/>
    <w:rsid w:val="002B6CFA"/>
    <w:rsid w:val="002C0717"/>
    <w:rsid w:val="002D7CE7"/>
    <w:rsid w:val="002E26D5"/>
    <w:rsid w:val="002E5BFE"/>
    <w:rsid w:val="00343E09"/>
    <w:rsid w:val="00347511"/>
    <w:rsid w:val="003700C8"/>
    <w:rsid w:val="00372439"/>
    <w:rsid w:val="00377F7D"/>
    <w:rsid w:val="00383179"/>
    <w:rsid w:val="003A6855"/>
    <w:rsid w:val="003B0C8A"/>
    <w:rsid w:val="003C3B21"/>
    <w:rsid w:val="003E3825"/>
    <w:rsid w:val="00430FE5"/>
    <w:rsid w:val="00447F92"/>
    <w:rsid w:val="004628C3"/>
    <w:rsid w:val="00465378"/>
    <w:rsid w:val="004D5313"/>
    <w:rsid w:val="004E2A21"/>
    <w:rsid w:val="004F0F3A"/>
    <w:rsid w:val="005012A6"/>
    <w:rsid w:val="00502591"/>
    <w:rsid w:val="0050783C"/>
    <w:rsid w:val="0052799B"/>
    <w:rsid w:val="00532BA6"/>
    <w:rsid w:val="0055257D"/>
    <w:rsid w:val="00553127"/>
    <w:rsid w:val="005659AB"/>
    <w:rsid w:val="00575FD1"/>
    <w:rsid w:val="00583CDC"/>
    <w:rsid w:val="0059053E"/>
    <w:rsid w:val="00591899"/>
    <w:rsid w:val="00596521"/>
    <w:rsid w:val="005C22CC"/>
    <w:rsid w:val="005C2633"/>
    <w:rsid w:val="005C3FC8"/>
    <w:rsid w:val="005D318A"/>
    <w:rsid w:val="005D48AD"/>
    <w:rsid w:val="005D5E68"/>
    <w:rsid w:val="005E7659"/>
    <w:rsid w:val="00641D19"/>
    <w:rsid w:val="006454D7"/>
    <w:rsid w:val="00652AC6"/>
    <w:rsid w:val="00662807"/>
    <w:rsid w:val="0066473B"/>
    <w:rsid w:val="006B0DD6"/>
    <w:rsid w:val="006C046A"/>
    <w:rsid w:val="006C3478"/>
    <w:rsid w:val="006C65D4"/>
    <w:rsid w:val="006D4C8F"/>
    <w:rsid w:val="006D67C1"/>
    <w:rsid w:val="0071377C"/>
    <w:rsid w:val="0071466C"/>
    <w:rsid w:val="007B6198"/>
    <w:rsid w:val="007F611A"/>
    <w:rsid w:val="008052FB"/>
    <w:rsid w:val="008107B0"/>
    <w:rsid w:val="00850444"/>
    <w:rsid w:val="00851033"/>
    <w:rsid w:val="00874F61"/>
    <w:rsid w:val="008A5192"/>
    <w:rsid w:val="008A6346"/>
    <w:rsid w:val="008F5CFB"/>
    <w:rsid w:val="009169A4"/>
    <w:rsid w:val="00924F6C"/>
    <w:rsid w:val="00927B55"/>
    <w:rsid w:val="00933F21"/>
    <w:rsid w:val="009360AE"/>
    <w:rsid w:val="00953812"/>
    <w:rsid w:val="00961267"/>
    <w:rsid w:val="00962AA5"/>
    <w:rsid w:val="009639B9"/>
    <w:rsid w:val="0098648A"/>
    <w:rsid w:val="0099737F"/>
    <w:rsid w:val="009B0915"/>
    <w:rsid w:val="009F049A"/>
    <w:rsid w:val="00A033B3"/>
    <w:rsid w:val="00A1525F"/>
    <w:rsid w:val="00A15DDB"/>
    <w:rsid w:val="00A26BC2"/>
    <w:rsid w:val="00A64C5F"/>
    <w:rsid w:val="00A71886"/>
    <w:rsid w:val="00A87B5E"/>
    <w:rsid w:val="00A901EA"/>
    <w:rsid w:val="00A92B34"/>
    <w:rsid w:val="00AA38D2"/>
    <w:rsid w:val="00AB3B5B"/>
    <w:rsid w:val="00AD4C52"/>
    <w:rsid w:val="00AD6856"/>
    <w:rsid w:val="00AE54B5"/>
    <w:rsid w:val="00AF7B34"/>
    <w:rsid w:val="00B322EC"/>
    <w:rsid w:val="00B328F0"/>
    <w:rsid w:val="00BA1FD1"/>
    <w:rsid w:val="00BB42C5"/>
    <w:rsid w:val="00BD7648"/>
    <w:rsid w:val="00C32871"/>
    <w:rsid w:val="00C335E5"/>
    <w:rsid w:val="00C3437C"/>
    <w:rsid w:val="00C413D7"/>
    <w:rsid w:val="00C41EBE"/>
    <w:rsid w:val="00C5088A"/>
    <w:rsid w:val="00CA5815"/>
    <w:rsid w:val="00CC60A9"/>
    <w:rsid w:val="00D30111"/>
    <w:rsid w:val="00D67ABC"/>
    <w:rsid w:val="00D92315"/>
    <w:rsid w:val="00D92E6B"/>
    <w:rsid w:val="00D946A4"/>
    <w:rsid w:val="00DB1512"/>
    <w:rsid w:val="00DC7A28"/>
    <w:rsid w:val="00DD42EE"/>
    <w:rsid w:val="00E52C05"/>
    <w:rsid w:val="00E61EB3"/>
    <w:rsid w:val="00E86F34"/>
    <w:rsid w:val="00E933B8"/>
    <w:rsid w:val="00EE0923"/>
    <w:rsid w:val="00F06E59"/>
    <w:rsid w:val="00F14BDD"/>
    <w:rsid w:val="00F26E96"/>
    <w:rsid w:val="00F46729"/>
    <w:rsid w:val="00F62F01"/>
    <w:rsid w:val="00F7306D"/>
    <w:rsid w:val="00F85415"/>
    <w:rsid w:val="00F96E3F"/>
    <w:rsid w:val="00FB2D63"/>
    <w:rsid w:val="00FC7F8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D6C66B"/>
  <w15:chartTrackingRefBased/>
  <w15:docId w15:val="{7E500D36-6F7C-4A2E-9220-89642361B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DE" w:eastAsia="zh-CN" w:bidi="ar-SA"/>
      </w:rPr>
    </w:rPrDefault>
    <w:pPrDefault>
      <w:pPr>
        <w:spacing w:line="27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1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semiHidden="1" w:uiPriority="9"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9" w:unhideWhenUsed="1" w:qFormat="1"/>
    <w:lsdException w:name="Subtle Reference" w:semiHidden="1" w:uiPriority="9" w:unhideWhenUsed="1" w:qFormat="1"/>
    <w:lsdException w:name="Intense Reference" w:semiHidden="1" w:uiPriority="9" w:unhideWhenUsed="1" w:qFormat="1"/>
    <w:lsdException w:name="Book Title" w:semiHidden="1" w:uiPriority="9"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360AE"/>
    <w:rPr>
      <w:kern w:val="13"/>
    </w:rPr>
  </w:style>
  <w:style w:type="paragraph" w:styleId="berschrift1">
    <w:name w:val="heading 1"/>
    <w:basedOn w:val="zzHeadings"/>
    <w:next w:val="Standard"/>
    <w:link w:val="berschrift1Zchn"/>
    <w:uiPriority w:val="24"/>
    <w:qFormat/>
    <w:rsid w:val="00465378"/>
    <w:pPr>
      <w:outlineLvl w:val="0"/>
    </w:pPr>
    <w:rPr>
      <w:rFonts w:eastAsiaTheme="majorEastAsia" w:cstheme="majorBidi"/>
      <w:szCs w:val="32"/>
    </w:rPr>
  </w:style>
  <w:style w:type="paragraph" w:styleId="berschrift2">
    <w:name w:val="heading 2"/>
    <w:basedOn w:val="zzHeadings"/>
    <w:next w:val="Standard"/>
    <w:link w:val="berschrift2Zchn"/>
    <w:uiPriority w:val="24"/>
    <w:semiHidden/>
    <w:rsid w:val="00532BA6"/>
    <w:pPr>
      <w:outlineLvl w:val="1"/>
    </w:pPr>
    <w:rPr>
      <w:rFonts w:eastAsiaTheme="majorEastAsia" w:cstheme="majorBidi"/>
      <w:szCs w:val="26"/>
    </w:rPr>
  </w:style>
  <w:style w:type="paragraph" w:styleId="berschrift3">
    <w:name w:val="heading 3"/>
    <w:basedOn w:val="zzHeadings"/>
    <w:next w:val="Standard"/>
    <w:link w:val="berschrift3Zchn"/>
    <w:uiPriority w:val="24"/>
    <w:semiHidden/>
    <w:rsid w:val="00532BA6"/>
    <w:pPr>
      <w:outlineLvl w:val="2"/>
    </w:pPr>
    <w:rPr>
      <w:rFonts w:eastAsiaTheme="majorEastAsia" w:cstheme="majorBidi"/>
      <w:szCs w:val="24"/>
    </w:rPr>
  </w:style>
  <w:style w:type="paragraph" w:styleId="berschrift4">
    <w:name w:val="heading 4"/>
    <w:basedOn w:val="zzHeadings"/>
    <w:next w:val="Standard"/>
    <w:link w:val="berschrift4Zchn"/>
    <w:uiPriority w:val="24"/>
    <w:semiHidden/>
    <w:rsid w:val="00532BA6"/>
    <w:pPr>
      <w:outlineLvl w:val="3"/>
    </w:pPr>
    <w:rPr>
      <w:rFonts w:eastAsiaTheme="majorEastAsia" w:cstheme="majorBidi"/>
      <w:iCs/>
    </w:rPr>
  </w:style>
  <w:style w:type="paragraph" w:styleId="berschrift5">
    <w:name w:val="heading 5"/>
    <w:basedOn w:val="zzHeadings"/>
    <w:next w:val="Standard"/>
    <w:link w:val="berschrift5Zchn"/>
    <w:uiPriority w:val="24"/>
    <w:semiHidden/>
    <w:rsid w:val="00532BA6"/>
    <w:pPr>
      <w:outlineLvl w:val="4"/>
    </w:pPr>
    <w:rPr>
      <w:rFonts w:eastAsiaTheme="majorEastAsia" w:cstheme="majorBidi"/>
    </w:rPr>
  </w:style>
  <w:style w:type="paragraph" w:styleId="berschrift6">
    <w:name w:val="heading 6"/>
    <w:basedOn w:val="zzHeadings"/>
    <w:next w:val="Standard"/>
    <w:link w:val="berschrift6Zchn"/>
    <w:uiPriority w:val="24"/>
    <w:semiHidden/>
    <w:rsid w:val="00532BA6"/>
    <w:pPr>
      <w:outlineLvl w:val="5"/>
    </w:pPr>
    <w:rPr>
      <w:rFonts w:eastAsiaTheme="majorEastAsia" w:cstheme="majorBidi"/>
    </w:rPr>
  </w:style>
  <w:style w:type="paragraph" w:styleId="berschrift7">
    <w:name w:val="heading 7"/>
    <w:basedOn w:val="zzHeadings"/>
    <w:next w:val="Standard"/>
    <w:link w:val="berschrift7Zchn"/>
    <w:uiPriority w:val="24"/>
    <w:semiHidden/>
    <w:rsid w:val="00532BA6"/>
    <w:pPr>
      <w:outlineLvl w:val="6"/>
    </w:pPr>
    <w:rPr>
      <w:rFonts w:eastAsiaTheme="majorEastAsia" w:cstheme="majorBidi"/>
      <w:iCs/>
    </w:rPr>
  </w:style>
  <w:style w:type="paragraph" w:styleId="berschrift8">
    <w:name w:val="heading 8"/>
    <w:basedOn w:val="zzHeadings"/>
    <w:next w:val="Standard"/>
    <w:link w:val="berschrift8Zchn"/>
    <w:uiPriority w:val="24"/>
    <w:semiHidden/>
    <w:rsid w:val="00465378"/>
    <w:pPr>
      <w:outlineLvl w:val="7"/>
    </w:pPr>
    <w:rPr>
      <w:rFonts w:eastAsiaTheme="majorEastAsia" w:cstheme="majorBidi"/>
      <w:szCs w:val="21"/>
    </w:rPr>
  </w:style>
  <w:style w:type="paragraph" w:styleId="berschrift9">
    <w:name w:val="heading 9"/>
    <w:basedOn w:val="zzHeadings"/>
    <w:next w:val="Standard"/>
    <w:link w:val="berschrift9Zchn"/>
    <w:uiPriority w:val="24"/>
    <w:semiHidden/>
    <w:rsid w:val="00532BA6"/>
    <w:pPr>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semiHidden/>
    <w:qFormat/>
    <w:rsid w:val="004628C3"/>
  </w:style>
  <w:style w:type="paragraph" w:customStyle="1" w:styleId="zzHeaderFooter">
    <w:name w:val="zz_HeaderFooter"/>
    <w:basedOn w:val="Standard"/>
    <w:uiPriority w:val="99"/>
    <w:rsid w:val="00281047"/>
    <w:pPr>
      <w:spacing w:line="220" w:lineRule="atLeast"/>
    </w:pPr>
    <w:rPr>
      <w:spacing w:val="1"/>
      <w:sz w:val="14"/>
    </w:rPr>
  </w:style>
  <w:style w:type="paragraph" w:customStyle="1" w:styleId="zzHeadings">
    <w:name w:val="zz_Headings"/>
    <w:basedOn w:val="Standard"/>
    <w:uiPriority w:val="99"/>
    <w:rsid w:val="004628C3"/>
    <w:pPr>
      <w:keepNext/>
      <w:keepLines/>
      <w:suppressAutoHyphens/>
    </w:pPr>
    <w:rPr>
      <w:rFonts w:asciiTheme="majorHAnsi" w:hAnsiTheme="majorHAnsi"/>
      <w:b/>
    </w:rPr>
  </w:style>
  <w:style w:type="paragraph" w:customStyle="1" w:styleId="zzPreprint">
    <w:name w:val="zz_Preprint"/>
    <w:basedOn w:val="zzHeaderFooter"/>
    <w:uiPriority w:val="99"/>
    <w:rsid w:val="004628C3"/>
    <w:rPr>
      <w:color w:val="BFBFBF"/>
    </w:rPr>
  </w:style>
  <w:style w:type="table" w:styleId="Tabellenraster">
    <w:name w:val="Table Grid"/>
    <w:basedOn w:val="NormaleTabelle"/>
    <w:uiPriority w:val="39"/>
    <w:rsid w:val="00D946A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zzHeaderFooter"/>
    <w:link w:val="KopfzeileZchn"/>
    <w:uiPriority w:val="99"/>
    <w:rsid w:val="00D92315"/>
    <w:pPr>
      <w:tabs>
        <w:tab w:val="center" w:pos="4536"/>
        <w:tab w:val="right" w:pos="9072"/>
      </w:tabs>
    </w:pPr>
  </w:style>
  <w:style w:type="character" w:customStyle="1" w:styleId="KopfzeileZchn">
    <w:name w:val="Kopfzeile Zchn"/>
    <w:basedOn w:val="Absatz-Standardschriftart"/>
    <w:link w:val="Kopfzeile"/>
    <w:uiPriority w:val="99"/>
    <w:rsid w:val="00D92315"/>
    <w:rPr>
      <w:kern w:val="12"/>
    </w:rPr>
  </w:style>
  <w:style w:type="paragraph" w:styleId="Fuzeile">
    <w:name w:val="footer"/>
    <w:basedOn w:val="zzHeaderFooter"/>
    <w:link w:val="FuzeileZchn"/>
    <w:uiPriority w:val="99"/>
    <w:rsid w:val="00D92315"/>
    <w:pPr>
      <w:tabs>
        <w:tab w:val="center" w:pos="4536"/>
        <w:tab w:val="right" w:pos="9072"/>
      </w:tabs>
    </w:pPr>
  </w:style>
  <w:style w:type="character" w:customStyle="1" w:styleId="FuzeileZchn">
    <w:name w:val="Fußzeile Zchn"/>
    <w:basedOn w:val="Absatz-Standardschriftart"/>
    <w:link w:val="Fuzeile"/>
    <w:uiPriority w:val="99"/>
    <w:rsid w:val="00D92315"/>
    <w:rPr>
      <w:kern w:val="12"/>
    </w:rPr>
  </w:style>
  <w:style w:type="table" w:customStyle="1" w:styleId="LayoutTable">
    <w:name w:val="Layout Table"/>
    <w:basedOn w:val="NormaleTabelle"/>
    <w:uiPriority w:val="99"/>
    <w:rsid w:val="00D946A4"/>
    <w:rPr>
      <w:kern w:val="12"/>
    </w:rPr>
    <w:tblPr>
      <w:tblCellMar>
        <w:left w:w="0" w:type="dxa"/>
        <w:right w:w="0" w:type="dxa"/>
      </w:tblCellMar>
    </w:tblPr>
  </w:style>
  <w:style w:type="table" w:customStyle="1" w:styleId="AddressTable">
    <w:name w:val="Address Table"/>
    <w:basedOn w:val="NormaleTabelle"/>
    <w:uiPriority w:val="99"/>
    <w:rsid w:val="00953812"/>
    <w:pPr>
      <w:contextualSpacing/>
    </w:pPr>
    <w:rPr>
      <w:kern w:val="12"/>
    </w:rPr>
    <w:tblPr>
      <w:tblCellMar>
        <w:left w:w="0" w:type="dxa"/>
        <w:right w:w="0" w:type="dxa"/>
      </w:tblCellMar>
    </w:tblPr>
  </w:style>
  <w:style w:type="character" w:styleId="Platzhaltertext">
    <w:name w:val="Placeholder Text"/>
    <w:basedOn w:val="Absatz-Standardschriftart"/>
    <w:uiPriority w:val="99"/>
    <w:rsid w:val="00C413D7"/>
    <w:rPr>
      <w:color w:val="808080"/>
    </w:rPr>
  </w:style>
  <w:style w:type="paragraph" w:styleId="Aufzhlungszeichen">
    <w:name w:val="List Bullet"/>
    <w:basedOn w:val="Listenabsatz"/>
    <w:uiPriority w:val="4"/>
    <w:qFormat/>
    <w:rsid w:val="004F0F3A"/>
    <w:pPr>
      <w:numPr>
        <w:numId w:val="7"/>
      </w:numPr>
      <w:contextualSpacing/>
    </w:pPr>
    <w:rPr>
      <w:rFonts w:eastAsiaTheme="minorHAnsi"/>
      <w:lang w:eastAsia="en-US"/>
    </w:rPr>
  </w:style>
  <w:style w:type="paragraph" w:styleId="Listennummer">
    <w:name w:val="List Number"/>
    <w:basedOn w:val="Listenabsatz"/>
    <w:uiPriority w:val="5"/>
    <w:qFormat/>
    <w:rsid w:val="004F0F3A"/>
    <w:pPr>
      <w:numPr>
        <w:numId w:val="8"/>
      </w:numPr>
    </w:pPr>
    <w:rPr>
      <w:rFonts w:eastAsiaTheme="minorHAnsi"/>
      <w:lang w:eastAsia="en-US"/>
    </w:rPr>
  </w:style>
  <w:style w:type="numbering" w:customStyle="1" w:styleId="NumberedListSettings">
    <w:name w:val="Numbered List Settings"/>
    <w:uiPriority w:val="99"/>
    <w:rsid w:val="004F0F3A"/>
    <w:pPr>
      <w:numPr>
        <w:numId w:val="1"/>
      </w:numPr>
    </w:pPr>
  </w:style>
  <w:style w:type="numbering" w:customStyle="1" w:styleId="BulletListSettings">
    <w:name w:val="Bullet List Settings"/>
    <w:uiPriority w:val="99"/>
    <w:rsid w:val="004F0F3A"/>
    <w:pPr>
      <w:numPr>
        <w:numId w:val="3"/>
      </w:numPr>
    </w:pPr>
  </w:style>
  <w:style w:type="paragraph" w:customStyle="1" w:styleId="Infotext">
    <w:name w:val="Infotext"/>
    <w:basedOn w:val="zzHeaderFooter"/>
    <w:uiPriority w:val="9"/>
    <w:qFormat/>
    <w:rsid w:val="00021909"/>
    <w:pPr>
      <w:tabs>
        <w:tab w:val="left" w:pos="170"/>
      </w:tabs>
    </w:pPr>
    <w:rPr>
      <w:rFonts w:eastAsiaTheme="minorHAnsi"/>
      <w:lang w:eastAsia="en-US"/>
    </w:rPr>
  </w:style>
  <w:style w:type="character" w:styleId="BesuchterLink">
    <w:name w:val="FollowedHyperlink"/>
    <w:basedOn w:val="Absatz-Standardschriftart"/>
    <w:uiPriority w:val="99"/>
    <w:rsid w:val="009360AE"/>
    <w:rPr>
      <w:color w:val="auto"/>
      <w:u w:val="single"/>
    </w:rPr>
  </w:style>
  <w:style w:type="character" w:styleId="Hyperlink">
    <w:name w:val="Hyperlink"/>
    <w:basedOn w:val="Absatz-Standardschriftart"/>
    <w:uiPriority w:val="99"/>
    <w:rsid w:val="009360AE"/>
    <w:rPr>
      <w:color w:val="auto"/>
      <w:u w:val="single"/>
    </w:rPr>
  </w:style>
  <w:style w:type="paragraph" w:styleId="Umschlagabsenderadresse">
    <w:name w:val="envelope return"/>
    <w:aliases w:val="zz_ReturnAddress"/>
    <w:basedOn w:val="zzHeaderFooter"/>
    <w:next w:val="Kopfzeile"/>
    <w:uiPriority w:val="99"/>
    <w:rsid w:val="00A87B5E"/>
    <w:pPr>
      <w:framePr w:w="4820" w:wrap="notBeside" w:hAnchor="margin" w:y="-509" w:anchorLock="1"/>
      <w:tabs>
        <w:tab w:val="left" w:pos="284"/>
        <w:tab w:val="left" w:pos="567"/>
      </w:tabs>
      <w:suppressAutoHyphens/>
    </w:pPr>
    <w:rPr>
      <w:rFonts w:eastAsiaTheme="majorEastAsia" w:cstheme="majorBidi"/>
      <w:sz w:val="13"/>
      <w:lang w:eastAsia="en-US"/>
    </w:rPr>
  </w:style>
  <w:style w:type="paragraph" w:styleId="Umschlagadresse">
    <w:name w:val="envelope address"/>
    <w:basedOn w:val="Standard"/>
    <w:uiPriority w:val="99"/>
    <w:semiHidden/>
    <w:unhideWhenUsed/>
    <w:rsid w:val="00C41EBE"/>
    <w:pPr>
      <w:framePr w:w="4320" w:h="2160" w:hRule="exact" w:hSpace="141" w:wrap="auto" w:hAnchor="page" w:xAlign="center" w:yAlign="bottom"/>
      <w:spacing w:line="240" w:lineRule="auto"/>
      <w:ind w:left="1"/>
    </w:pPr>
    <w:rPr>
      <w:rFonts w:asciiTheme="majorHAnsi" w:eastAsiaTheme="majorEastAsia" w:hAnsiTheme="majorHAnsi" w:cstheme="majorBidi"/>
      <w:sz w:val="24"/>
      <w:szCs w:val="24"/>
    </w:rPr>
  </w:style>
  <w:style w:type="paragraph" w:styleId="Titel">
    <w:name w:val="Title"/>
    <w:aliases w:val="Betreff"/>
    <w:basedOn w:val="zzHeadings"/>
    <w:next w:val="Standard"/>
    <w:link w:val="TitelZchn"/>
    <w:uiPriority w:val="19"/>
    <w:qFormat/>
    <w:rsid w:val="00553127"/>
    <w:pPr>
      <w:spacing w:before="540"/>
      <w:contextualSpacing/>
    </w:pPr>
    <w:rPr>
      <w:rFonts w:eastAsiaTheme="majorEastAsia" w:cstheme="majorBidi"/>
      <w:szCs w:val="56"/>
    </w:rPr>
  </w:style>
  <w:style w:type="character" w:customStyle="1" w:styleId="TitelZchn">
    <w:name w:val="Titel Zchn"/>
    <w:aliases w:val="Betreff Zchn"/>
    <w:basedOn w:val="Absatz-Standardschriftart"/>
    <w:link w:val="Titel"/>
    <w:uiPriority w:val="19"/>
    <w:rsid w:val="00553127"/>
    <w:rPr>
      <w:rFonts w:asciiTheme="majorHAnsi" w:eastAsiaTheme="majorEastAsia" w:hAnsiTheme="majorHAnsi" w:cstheme="majorBidi"/>
      <w:b/>
      <w:szCs w:val="56"/>
    </w:rPr>
  </w:style>
  <w:style w:type="paragraph" w:styleId="Untertitel">
    <w:name w:val="Subtitle"/>
    <w:basedOn w:val="zzHeadings"/>
    <w:next w:val="Standard"/>
    <w:link w:val="UntertitelZchn"/>
    <w:uiPriority w:val="19"/>
    <w:semiHidden/>
    <w:rsid w:val="00962AA5"/>
    <w:pPr>
      <w:numPr>
        <w:ilvl w:val="1"/>
      </w:numPr>
    </w:pPr>
  </w:style>
  <w:style w:type="character" w:customStyle="1" w:styleId="UntertitelZchn">
    <w:name w:val="Untertitel Zchn"/>
    <w:basedOn w:val="Absatz-Standardschriftart"/>
    <w:link w:val="Untertitel"/>
    <w:uiPriority w:val="19"/>
    <w:semiHidden/>
    <w:rsid w:val="009360AE"/>
    <w:rPr>
      <w:rFonts w:asciiTheme="majorHAnsi" w:hAnsiTheme="majorHAnsi"/>
      <w:b/>
      <w:kern w:val="13"/>
    </w:rPr>
  </w:style>
  <w:style w:type="paragraph" w:styleId="Zitat">
    <w:name w:val="Quote"/>
    <w:basedOn w:val="Standard"/>
    <w:next w:val="Standard"/>
    <w:link w:val="ZitatZchn"/>
    <w:uiPriority w:val="9"/>
    <w:semiHidden/>
    <w:rsid w:val="003E3825"/>
    <w:rPr>
      <w:i/>
      <w:iCs/>
    </w:rPr>
  </w:style>
  <w:style w:type="character" w:customStyle="1" w:styleId="ZitatZchn">
    <w:name w:val="Zitat Zchn"/>
    <w:basedOn w:val="Absatz-Standardschriftart"/>
    <w:link w:val="Zitat"/>
    <w:uiPriority w:val="9"/>
    <w:semiHidden/>
    <w:rsid w:val="009360AE"/>
    <w:rPr>
      <w:i/>
      <w:iCs/>
      <w:kern w:val="13"/>
    </w:rPr>
  </w:style>
  <w:style w:type="paragraph" w:styleId="Listenabsatz">
    <w:name w:val="List Paragraph"/>
    <w:basedOn w:val="Standard"/>
    <w:uiPriority w:val="6"/>
    <w:qFormat/>
    <w:rsid w:val="009169A4"/>
    <w:pPr>
      <w:keepLines/>
      <w:ind w:left="284"/>
    </w:pPr>
  </w:style>
  <w:style w:type="paragraph" w:styleId="Beschriftung">
    <w:name w:val="caption"/>
    <w:basedOn w:val="Standard"/>
    <w:next w:val="Standard"/>
    <w:uiPriority w:val="9"/>
    <w:semiHidden/>
    <w:rsid w:val="007F611A"/>
    <w:pPr>
      <w:keepLines/>
    </w:pPr>
    <w:rPr>
      <w:i/>
      <w:iCs/>
      <w:szCs w:val="18"/>
    </w:rPr>
  </w:style>
  <w:style w:type="character" w:customStyle="1" w:styleId="berschrift1Zchn">
    <w:name w:val="Überschrift 1 Zchn"/>
    <w:basedOn w:val="Absatz-Standardschriftart"/>
    <w:link w:val="berschrift1"/>
    <w:uiPriority w:val="24"/>
    <w:rsid w:val="00465378"/>
    <w:rPr>
      <w:rFonts w:asciiTheme="majorHAnsi" w:eastAsiaTheme="majorEastAsia" w:hAnsiTheme="majorHAnsi" w:cstheme="majorBidi"/>
      <w:b/>
      <w:kern w:val="12"/>
      <w:szCs w:val="32"/>
    </w:rPr>
  </w:style>
  <w:style w:type="paragraph" w:styleId="Inhaltsverzeichnisberschrift">
    <w:name w:val="TOC Heading"/>
    <w:basedOn w:val="berschrift1"/>
    <w:next w:val="Standard"/>
    <w:uiPriority w:val="39"/>
    <w:semiHidden/>
    <w:rsid w:val="007F611A"/>
    <w:pPr>
      <w:outlineLvl w:val="9"/>
    </w:pPr>
  </w:style>
  <w:style w:type="paragraph" w:styleId="Verzeichnis1">
    <w:name w:val="toc 1"/>
    <w:basedOn w:val="Standard"/>
    <w:next w:val="Standard"/>
    <w:uiPriority w:val="39"/>
    <w:semiHidden/>
    <w:rsid w:val="00933F21"/>
  </w:style>
  <w:style w:type="paragraph" w:styleId="Verzeichnis2">
    <w:name w:val="toc 2"/>
    <w:basedOn w:val="Verzeichnis1"/>
    <w:next w:val="Standard"/>
    <w:uiPriority w:val="39"/>
    <w:semiHidden/>
    <w:rsid w:val="00933F21"/>
    <w:pPr>
      <w:ind w:left="221"/>
    </w:pPr>
  </w:style>
  <w:style w:type="paragraph" w:styleId="Verzeichnis3">
    <w:name w:val="toc 3"/>
    <w:basedOn w:val="Verzeichnis2"/>
    <w:next w:val="Standard"/>
    <w:uiPriority w:val="39"/>
    <w:semiHidden/>
    <w:rsid w:val="00933F21"/>
    <w:pPr>
      <w:ind w:left="442"/>
    </w:pPr>
  </w:style>
  <w:style w:type="paragraph" w:styleId="Verzeichnis5">
    <w:name w:val="toc 5"/>
    <w:basedOn w:val="Verzeichnis4"/>
    <w:next w:val="Standard"/>
    <w:uiPriority w:val="39"/>
    <w:semiHidden/>
    <w:rsid w:val="00933F21"/>
    <w:pPr>
      <w:ind w:left="879"/>
    </w:pPr>
  </w:style>
  <w:style w:type="paragraph" w:styleId="Verzeichnis6">
    <w:name w:val="toc 6"/>
    <w:basedOn w:val="Verzeichnis5"/>
    <w:next w:val="Standard"/>
    <w:uiPriority w:val="39"/>
    <w:semiHidden/>
    <w:rsid w:val="00933F21"/>
    <w:pPr>
      <w:ind w:left="1100"/>
    </w:pPr>
  </w:style>
  <w:style w:type="paragraph" w:styleId="Verzeichnis7">
    <w:name w:val="toc 7"/>
    <w:basedOn w:val="Verzeichnis6"/>
    <w:next w:val="Standard"/>
    <w:uiPriority w:val="39"/>
    <w:semiHidden/>
    <w:rsid w:val="00933F21"/>
    <w:pPr>
      <w:ind w:left="1321"/>
    </w:pPr>
  </w:style>
  <w:style w:type="paragraph" w:styleId="Verzeichnis8">
    <w:name w:val="toc 8"/>
    <w:basedOn w:val="Verzeichnis7"/>
    <w:next w:val="Standard"/>
    <w:uiPriority w:val="39"/>
    <w:semiHidden/>
    <w:rsid w:val="00933F21"/>
    <w:pPr>
      <w:ind w:left="1542"/>
    </w:pPr>
  </w:style>
  <w:style w:type="paragraph" w:styleId="Verzeichnis9">
    <w:name w:val="toc 9"/>
    <w:basedOn w:val="Verzeichnis8"/>
    <w:next w:val="Standard"/>
    <w:uiPriority w:val="39"/>
    <w:semiHidden/>
    <w:rsid w:val="00933F21"/>
    <w:pPr>
      <w:ind w:left="1758"/>
    </w:pPr>
  </w:style>
  <w:style w:type="paragraph" w:styleId="Verzeichnis4">
    <w:name w:val="toc 4"/>
    <w:basedOn w:val="Verzeichnis3"/>
    <w:next w:val="Standard"/>
    <w:uiPriority w:val="39"/>
    <w:semiHidden/>
    <w:rsid w:val="00933F21"/>
    <w:pPr>
      <w:ind w:left="658"/>
    </w:pPr>
  </w:style>
  <w:style w:type="character" w:customStyle="1" w:styleId="berschrift2Zchn">
    <w:name w:val="Überschrift 2 Zchn"/>
    <w:basedOn w:val="Absatz-Standardschriftart"/>
    <w:link w:val="berschrift2"/>
    <w:uiPriority w:val="24"/>
    <w:semiHidden/>
    <w:rsid w:val="009360AE"/>
    <w:rPr>
      <w:rFonts w:asciiTheme="majorHAnsi" w:eastAsiaTheme="majorEastAsia" w:hAnsiTheme="majorHAnsi" w:cstheme="majorBidi"/>
      <w:b/>
      <w:kern w:val="13"/>
      <w:szCs w:val="26"/>
    </w:rPr>
  </w:style>
  <w:style w:type="character" w:customStyle="1" w:styleId="berschrift3Zchn">
    <w:name w:val="Überschrift 3 Zchn"/>
    <w:basedOn w:val="Absatz-Standardschriftart"/>
    <w:link w:val="berschrift3"/>
    <w:uiPriority w:val="24"/>
    <w:semiHidden/>
    <w:rsid w:val="009360AE"/>
    <w:rPr>
      <w:rFonts w:asciiTheme="majorHAnsi" w:eastAsiaTheme="majorEastAsia" w:hAnsiTheme="majorHAnsi" w:cstheme="majorBidi"/>
      <w:b/>
      <w:kern w:val="13"/>
      <w:szCs w:val="24"/>
    </w:rPr>
  </w:style>
  <w:style w:type="character" w:customStyle="1" w:styleId="berschrift4Zchn">
    <w:name w:val="Überschrift 4 Zchn"/>
    <w:basedOn w:val="Absatz-Standardschriftart"/>
    <w:link w:val="berschrift4"/>
    <w:uiPriority w:val="24"/>
    <w:semiHidden/>
    <w:rsid w:val="009360AE"/>
    <w:rPr>
      <w:rFonts w:asciiTheme="majorHAnsi" w:eastAsiaTheme="majorEastAsia" w:hAnsiTheme="majorHAnsi" w:cstheme="majorBidi"/>
      <w:b/>
      <w:iCs/>
      <w:kern w:val="13"/>
    </w:rPr>
  </w:style>
  <w:style w:type="character" w:customStyle="1" w:styleId="berschrift5Zchn">
    <w:name w:val="Überschrift 5 Zchn"/>
    <w:basedOn w:val="Absatz-Standardschriftart"/>
    <w:link w:val="berschrift5"/>
    <w:uiPriority w:val="24"/>
    <w:semiHidden/>
    <w:rsid w:val="009360AE"/>
    <w:rPr>
      <w:rFonts w:asciiTheme="majorHAnsi" w:eastAsiaTheme="majorEastAsia" w:hAnsiTheme="majorHAnsi" w:cstheme="majorBidi"/>
      <w:b/>
      <w:kern w:val="13"/>
    </w:rPr>
  </w:style>
  <w:style w:type="character" w:customStyle="1" w:styleId="berschrift6Zchn">
    <w:name w:val="Überschrift 6 Zchn"/>
    <w:basedOn w:val="Absatz-Standardschriftart"/>
    <w:link w:val="berschrift6"/>
    <w:uiPriority w:val="24"/>
    <w:semiHidden/>
    <w:rsid w:val="009360AE"/>
    <w:rPr>
      <w:rFonts w:asciiTheme="majorHAnsi" w:eastAsiaTheme="majorEastAsia" w:hAnsiTheme="majorHAnsi" w:cstheme="majorBidi"/>
      <w:b/>
      <w:kern w:val="13"/>
    </w:rPr>
  </w:style>
  <w:style w:type="character" w:customStyle="1" w:styleId="berschrift7Zchn">
    <w:name w:val="Überschrift 7 Zchn"/>
    <w:basedOn w:val="Absatz-Standardschriftart"/>
    <w:link w:val="berschrift7"/>
    <w:uiPriority w:val="24"/>
    <w:semiHidden/>
    <w:rsid w:val="009360AE"/>
    <w:rPr>
      <w:rFonts w:asciiTheme="majorHAnsi" w:eastAsiaTheme="majorEastAsia" w:hAnsiTheme="majorHAnsi" w:cstheme="majorBidi"/>
      <w:b/>
      <w:iCs/>
      <w:kern w:val="13"/>
    </w:rPr>
  </w:style>
  <w:style w:type="character" w:customStyle="1" w:styleId="berschrift8Zchn">
    <w:name w:val="Überschrift 8 Zchn"/>
    <w:basedOn w:val="Absatz-Standardschriftart"/>
    <w:link w:val="berschrift8"/>
    <w:uiPriority w:val="24"/>
    <w:semiHidden/>
    <w:rsid w:val="009360AE"/>
    <w:rPr>
      <w:rFonts w:asciiTheme="majorHAnsi" w:eastAsiaTheme="majorEastAsia" w:hAnsiTheme="majorHAnsi" w:cstheme="majorBidi"/>
      <w:b/>
      <w:kern w:val="13"/>
      <w:szCs w:val="21"/>
    </w:rPr>
  </w:style>
  <w:style w:type="character" w:customStyle="1" w:styleId="berschrift9Zchn">
    <w:name w:val="Überschrift 9 Zchn"/>
    <w:basedOn w:val="Absatz-Standardschriftart"/>
    <w:link w:val="berschrift9"/>
    <w:uiPriority w:val="24"/>
    <w:semiHidden/>
    <w:rsid w:val="009360AE"/>
    <w:rPr>
      <w:rFonts w:asciiTheme="majorHAnsi" w:eastAsiaTheme="majorEastAsia" w:hAnsiTheme="majorHAnsi" w:cstheme="majorBidi"/>
      <w:b/>
      <w:iCs/>
      <w:kern w:val="13"/>
      <w:szCs w:val="21"/>
    </w:rPr>
  </w:style>
  <w:style w:type="paragraph" w:styleId="Funotentext">
    <w:name w:val="footnote text"/>
    <w:basedOn w:val="Standard"/>
    <w:link w:val="FunotentextZchn"/>
    <w:uiPriority w:val="99"/>
    <w:semiHidden/>
    <w:rsid w:val="00C32871"/>
  </w:style>
  <w:style w:type="character" w:customStyle="1" w:styleId="FunotentextZchn">
    <w:name w:val="Fußnotentext Zchn"/>
    <w:basedOn w:val="Absatz-Standardschriftart"/>
    <w:link w:val="Funotentext"/>
    <w:uiPriority w:val="99"/>
    <w:semiHidden/>
    <w:rsid w:val="009360AE"/>
    <w:rPr>
      <w:kern w:val="13"/>
    </w:rPr>
  </w:style>
  <w:style w:type="character" w:styleId="Funotenzeichen">
    <w:name w:val="footnote reference"/>
    <w:basedOn w:val="Absatz-Standardschriftart"/>
    <w:uiPriority w:val="99"/>
    <w:semiHidden/>
    <w:rsid w:val="00C32871"/>
    <w:rPr>
      <w:vertAlign w:val="superscript"/>
    </w:rPr>
  </w:style>
  <w:style w:type="paragraph" w:styleId="Endnotentext">
    <w:name w:val="endnote text"/>
    <w:basedOn w:val="Standard"/>
    <w:link w:val="EndnotentextZchn"/>
    <w:uiPriority w:val="99"/>
    <w:semiHidden/>
    <w:rsid w:val="00C32871"/>
  </w:style>
  <w:style w:type="character" w:customStyle="1" w:styleId="EndnotentextZchn">
    <w:name w:val="Endnotentext Zchn"/>
    <w:basedOn w:val="Absatz-Standardschriftart"/>
    <w:link w:val="Endnotentext"/>
    <w:uiPriority w:val="99"/>
    <w:semiHidden/>
    <w:rsid w:val="009360AE"/>
    <w:rPr>
      <w:kern w:val="13"/>
    </w:rPr>
  </w:style>
  <w:style w:type="character" w:styleId="Endnotenzeichen">
    <w:name w:val="endnote reference"/>
    <w:basedOn w:val="Absatz-Standardschriftart"/>
    <w:uiPriority w:val="99"/>
    <w:semiHidden/>
    <w:rsid w:val="00C32871"/>
    <w:rPr>
      <w:vertAlign w:val="superscript"/>
    </w:rPr>
  </w:style>
  <w:style w:type="paragraph" w:customStyle="1" w:styleId="zzFootnoteSeparator">
    <w:name w:val="zz_FootnoteSeparator"/>
    <w:basedOn w:val="Standard"/>
    <w:uiPriority w:val="99"/>
    <w:semiHidden/>
    <w:rsid w:val="00C32871"/>
    <w:pPr>
      <w:spacing w:line="240" w:lineRule="auto"/>
    </w:pPr>
  </w:style>
  <w:style w:type="paragraph" w:customStyle="1" w:styleId="zzFootnoteContinuationSeparator">
    <w:name w:val="zz_FootnoteContinuationSeparator"/>
    <w:basedOn w:val="zzFootnoteSeparator"/>
    <w:uiPriority w:val="99"/>
    <w:semiHidden/>
    <w:rsid w:val="00C32871"/>
  </w:style>
  <w:style w:type="paragraph" w:customStyle="1" w:styleId="zzFootnoteContinuationNote">
    <w:name w:val="zz_FootnoteContinuationNote"/>
    <w:basedOn w:val="Funotentext"/>
    <w:uiPriority w:val="99"/>
    <w:semiHidden/>
    <w:rsid w:val="00C32871"/>
    <w:pPr>
      <w:numPr>
        <w:numId w:val="4"/>
      </w:numPr>
    </w:pPr>
  </w:style>
  <w:style w:type="paragraph" w:customStyle="1" w:styleId="zzEndnoteSeparator">
    <w:name w:val="zz_EndnoteSeparator"/>
    <w:basedOn w:val="zzFootnoteSeparator"/>
    <w:uiPriority w:val="99"/>
    <w:semiHidden/>
    <w:rsid w:val="00591899"/>
  </w:style>
  <w:style w:type="paragraph" w:customStyle="1" w:styleId="zzEndnoteContinuationSeparator">
    <w:name w:val="zz_EndnoteContinuationSeparator"/>
    <w:basedOn w:val="zzEndnoteSeparator"/>
    <w:uiPriority w:val="99"/>
    <w:semiHidden/>
    <w:rsid w:val="00591899"/>
  </w:style>
  <w:style w:type="paragraph" w:customStyle="1" w:styleId="zzEndnoteContinuationNote">
    <w:name w:val="zz_EndnoteContinuationNote"/>
    <w:basedOn w:val="zzFootnoteContinuationNote"/>
    <w:uiPriority w:val="99"/>
    <w:semiHidden/>
    <w:rsid w:val="00591899"/>
  </w:style>
  <w:style w:type="character" w:styleId="Fett">
    <w:name w:val="Strong"/>
    <w:basedOn w:val="Absatz-Standardschriftart"/>
    <w:uiPriority w:val="2"/>
    <w:qFormat/>
    <w:rsid w:val="00430FE5"/>
    <w:rPr>
      <w:rFonts w:asciiTheme="majorHAnsi" w:hAnsiTheme="majorHAnsi"/>
      <w:b/>
      <w:bCs/>
    </w:rPr>
  </w:style>
  <w:style w:type="paragraph" w:customStyle="1" w:styleId="Infotextfett">
    <w:name w:val="Infotext fett"/>
    <w:basedOn w:val="Infotext"/>
    <w:uiPriority w:val="9"/>
    <w:qFormat/>
    <w:rsid w:val="00383179"/>
    <w:pPr>
      <w:framePr w:wrap="around" w:hAnchor="page" w:x="9368" w:y="2201"/>
    </w:pPr>
    <w:rPr>
      <w:rFonts w:asciiTheme="majorHAnsi" w:hAnsiTheme="majorHAnsi"/>
      <w:b/>
    </w:rPr>
  </w:style>
  <w:style w:type="paragraph" w:styleId="Sprechblasentext">
    <w:name w:val="Balloon Text"/>
    <w:basedOn w:val="Standard"/>
    <w:link w:val="SprechblasentextZchn"/>
    <w:uiPriority w:val="99"/>
    <w:semiHidden/>
    <w:unhideWhenUsed/>
    <w:rsid w:val="006C3478"/>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3478"/>
    <w:rPr>
      <w:rFonts w:ascii="Segoe UI" w:hAnsi="Segoe UI" w:cs="Segoe UI"/>
      <w:kern w:val="13"/>
      <w:sz w:val="18"/>
      <w:szCs w:val="18"/>
    </w:rPr>
  </w:style>
  <w:style w:type="character" w:customStyle="1" w:styleId="normaltextrun">
    <w:name w:val="normaltextrun"/>
    <w:basedOn w:val="Absatz-Standardschriftart"/>
    <w:rsid w:val="006D4C8F"/>
  </w:style>
  <w:style w:type="character" w:styleId="NichtaufgelsteErwhnung">
    <w:name w:val="Unresolved Mention"/>
    <w:basedOn w:val="Absatz-Standardschriftart"/>
    <w:uiPriority w:val="99"/>
    <w:semiHidden/>
    <w:unhideWhenUsed/>
    <w:rsid w:val="0059053E"/>
    <w:rPr>
      <w:color w:val="605E5C"/>
      <w:shd w:val="clear" w:color="auto" w:fill="E1DFDD"/>
    </w:rPr>
  </w:style>
  <w:style w:type="paragraph" w:styleId="Textkrper">
    <w:name w:val="Body Text"/>
    <w:basedOn w:val="Standard"/>
    <w:link w:val="TextkrperZchn"/>
    <w:autoRedefine/>
    <w:qFormat/>
    <w:rsid w:val="00BB42C5"/>
    <w:pPr>
      <w:tabs>
        <w:tab w:val="left" w:pos="1701"/>
        <w:tab w:val="left" w:pos="6180"/>
      </w:tabs>
      <w:spacing w:line="360" w:lineRule="auto"/>
      <w:ind w:right="284"/>
    </w:pPr>
    <w:rPr>
      <w:rFonts w:ascii="Arial" w:eastAsia="Times" w:hAnsi="Arial" w:cs="Times New Roman"/>
      <w:kern w:val="0"/>
      <w:sz w:val="22"/>
      <w:lang w:eastAsia="de-DE"/>
    </w:rPr>
  </w:style>
  <w:style w:type="character" w:customStyle="1" w:styleId="TextkrperZchn">
    <w:name w:val="Textkörper Zchn"/>
    <w:basedOn w:val="Absatz-Standardschriftart"/>
    <w:link w:val="Textkrper"/>
    <w:rsid w:val="00BB42C5"/>
    <w:rPr>
      <w:rFonts w:ascii="Arial" w:eastAsia="Times" w:hAnsi="Arial" w:cs="Times New Roman"/>
      <w:sz w:val="22"/>
      <w:lang w:eastAsia="de-DE"/>
    </w:rPr>
  </w:style>
  <w:style w:type="paragraph" w:styleId="HTMLVorformatiert">
    <w:name w:val="HTML Preformatted"/>
    <w:basedOn w:val="Standard"/>
    <w:link w:val="HTMLVorformatiertZchn"/>
    <w:uiPriority w:val="99"/>
    <w:rsid w:val="00BB4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w:hAnsi="Courier New" w:cs="Courier New"/>
      <w:kern w:val="0"/>
      <w:lang w:val="x-none" w:eastAsia="ar-SA"/>
    </w:rPr>
  </w:style>
  <w:style w:type="character" w:customStyle="1" w:styleId="HTMLVorformatiertZchn">
    <w:name w:val="HTML Vorformatiert Zchn"/>
    <w:basedOn w:val="Absatz-Standardschriftart"/>
    <w:link w:val="HTMLVorformatiert"/>
    <w:uiPriority w:val="99"/>
    <w:rsid w:val="00BB42C5"/>
    <w:rPr>
      <w:rFonts w:ascii="Courier New" w:eastAsia="Times" w:hAnsi="Courier New" w:cs="Courier New"/>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149918">
      <w:bodyDiv w:val="1"/>
      <w:marLeft w:val="0"/>
      <w:marRight w:val="0"/>
      <w:marTop w:val="0"/>
      <w:marBottom w:val="0"/>
      <w:divBdr>
        <w:top w:val="none" w:sz="0" w:space="0" w:color="auto"/>
        <w:left w:val="none" w:sz="0" w:space="0" w:color="auto"/>
        <w:bottom w:val="none" w:sz="0" w:space="0" w:color="auto"/>
        <w:right w:val="none" w:sz="0" w:space="0" w:color="auto"/>
      </w:divBdr>
    </w:div>
    <w:div w:id="1050766062">
      <w:bodyDiv w:val="1"/>
      <w:marLeft w:val="0"/>
      <w:marRight w:val="0"/>
      <w:marTop w:val="0"/>
      <w:marBottom w:val="0"/>
      <w:divBdr>
        <w:top w:val="none" w:sz="0" w:space="0" w:color="auto"/>
        <w:left w:val="none" w:sz="0" w:space="0" w:color="auto"/>
        <w:bottom w:val="none" w:sz="0" w:space="0" w:color="auto"/>
        <w:right w:val="none" w:sz="0" w:space="0" w:color="auto"/>
      </w:divBdr>
    </w:div>
    <w:div w:id="1825733275">
      <w:bodyDiv w:val="1"/>
      <w:marLeft w:val="0"/>
      <w:marRight w:val="0"/>
      <w:marTop w:val="0"/>
      <w:marBottom w:val="0"/>
      <w:divBdr>
        <w:top w:val="none" w:sz="0" w:space="0" w:color="auto"/>
        <w:left w:val="none" w:sz="0" w:space="0" w:color="auto"/>
        <w:bottom w:val="none" w:sz="0" w:space="0" w:color="auto"/>
        <w:right w:val="none" w:sz="0" w:space="0" w:color="auto"/>
      </w:divBdr>
      <w:divsChild>
        <w:div w:id="2118980722">
          <w:marLeft w:val="0"/>
          <w:marRight w:val="0"/>
          <w:marTop w:val="0"/>
          <w:marBottom w:val="0"/>
          <w:divBdr>
            <w:top w:val="none" w:sz="0" w:space="0" w:color="auto"/>
            <w:left w:val="none" w:sz="0" w:space="0" w:color="auto"/>
            <w:bottom w:val="none" w:sz="0" w:space="0" w:color="auto"/>
            <w:right w:val="none" w:sz="0" w:space="0" w:color="auto"/>
          </w:divBdr>
          <w:divsChild>
            <w:div w:id="910971603">
              <w:marLeft w:val="0"/>
              <w:marRight w:val="0"/>
              <w:marTop w:val="0"/>
              <w:marBottom w:val="0"/>
              <w:divBdr>
                <w:top w:val="none" w:sz="0" w:space="0" w:color="auto"/>
                <w:left w:val="none" w:sz="0" w:space="0" w:color="auto"/>
                <w:bottom w:val="none" w:sz="0" w:space="0" w:color="auto"/>
                <w:right w:val="none" w:sz="0" w:space="0" w:color="auto"/>
              </w:divBdr>
              <w:divsChild>
                <w:div w:id="211983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acking-challenge.de"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hacking-challenge.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loud.hs-augsburg.de/s/gSz9XFbLMTp7qq3"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verena.kiss@tha.de"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christine.luedke@tha.de" TargetMode="External"/><Relationship Id="rId14" Type="http://schemas.openxmlformats.org/officeDocument/2006/relationships/hyperlink" Target="http://www.innos.th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Z:\HSL\cc\Pressestelle\_Presse\Pressemitteilungen\2023\THA_PM_blanko_Vorlage_202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H Augsburg">
      <a:majorFont>
        <a:latin typeface="TWK Everett"/>
        <a:ea typeface=""/>
        <a:cs typeface=""/>
      </a:majorFont>
      <a:minorFont>
        <a:latin typeface="TWK Everet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spPr>
      <a:bodyPr wrap="square" lIns="0" tIns="0" rIns="0" bIns="0" rtlCol="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2023-12-01T00:00:00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BB6D66-5023-4396-AE3B-FFC708D71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THA_PM_blanko_Vorlage_2024.dotx</Template>
  <TotalTime>0</TotalTime>
  <Pages>3</Pages>
  <Words>514</Words>
  <Characters>3244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Poster der Technischen Hochschule Augsburg</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Poster der Technischen Hochschule Augsburg</dc:title>
  <dc:subject/>
  <dc:creator>Christine Lüdke</dc:creator>
  <cp:keywords/>
  <dc:description/>
  <cp:lastModifiedBy>Alexander Lehner</cp:lastModifiedBy>
  <cp:revision>15</cp:revision>
  <cp:lastPrinted>2023-12-19T12:17:00Z</cp:lastPrinted>
  <dcterms:created xsi:type="dcterms:W3CDTF">2023-12-18T13:39:00Z</dcterms:created>
  <dcterms:modified xsi:type="dcterms:W3CDTF">2024-01-22T10:08:00Z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24f8c4297546128288755a1bf50a075573c868359e4173435cb805c1e08ab262</vt:lpwstr>
  </property>
</Properties>
</file>